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C30AF1" w:rsidRDefault="00C30AF1"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C30AF1" w:rsidRPr="009665D4" w:rsidRDefault="00C30AF1"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6C6291">
        <w:rPr>
          <w:rFonts w:asciiTheme="majorHAnsi" w:eastAsia="Times New Roman" w:hAnsiTheme="majorHAnsi" w:cs="Arial"/>
          <w:bCs/>
          <w:i/>
          <w:spacing w:val="-3"/>
          <w:sz w:val="18"/>
          <w:szCs w:val="18"/>
          <w:u w:val="single"/>
          <w:lang w:val="es-ES"/>
        </w:rPr>
        <w:t>29</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EF0429">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EF0429">
        <w:rPr>
          <w:rFonts w:asciiTheme="majorHAnsi" w:eastAsia="Times New Roman" w:hAnsiTheme="majorHAnsi" w:cs="Arial"/>
          <w:i/>
          <w:sz w:val="18"/>
          <w:szCs w:val="18"/>
          <w:lang w:val="es-ES_tradnl" w:eastAsia="es-ES"/>
        </w:rPr>
        <w:t>0 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EF0429">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EF0429">
        <w:rPr>
          <w:rFonts w:asciiTheme="majorHAnsi" w:eastAsia="Times New Roman" w:hAnsiTheme="majorHAnsi" w:cs="Arial"/>
          <w:i/>
          <w:sz w:val="18"/>
          <w:szCs w:val="18"/>
          <w:lang w:val="es-ES_tradnl" w:eastAsia="es-ES"/>
        </w:rPr>
        <w:t>marz</w:t>
      </w:r>
      <w:r w:rsidR="00B62DC2">
        <w:rPr>
          <w:rFonts w:asciiTheme="majorHAnsi" w:eastAsia="Times New Roman" w:hAnsiTheme="majorHAnsi" w:cs="Arial"/>
          <w:i/>
          <w:sz w:val="18"/>
          <w:szCs w:val="18"/>
          <w:lang w:val="es-ES_tradnl" w:eastAsia="es-ES"/>
        </w:rPr>
        <w:t>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5D4E84">
        <w:rPr>
          <w:rFonts w:asciiTheme="majorHAnsi" w:eastAsia="Times New Roman" w:hAnsiTheme="majorHAnsi" w:cstheme="minorHAnsi"/>
          <w:b/>
          <w:i/>
          <w:sz w:val="18"/>
          <w:szCs w:val="18"/>
          <w:lang w:val="es-ES" w:eastAsia="es-ES"/>
        </w:rPr>
        <w:t xml:space="preserve"> </w:t>
      </w:r>
      <w:r w:rsidR="006C6291">
        <w:rPr>
          <w:rFonts w:asciiTheme="majorHAnsi" w:eastAsia="Times New Roman" w:hAnsiTheme="majorHAnsi" w:cstheme="minorHAnsi"/>
          <w:b/>
          <w:i/>
          <w:sz w:val="18"/>
          <w:szCs w:val="18"/>
          <w:lang w:val="es-ES" w:eastAsia="es-ES"/>
        </w:rPr>
        <w:t>29</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Pr="00E168D8">
        <w:rPr>
          <w:rFonts w:asciiTheme="majorHAnsi" w:eastAsia="Times New Roman" w:hAnsiTheme="majorHAnsi" w:cstheme="minorHAnsi"/>
          <w:b/>
          <w:i/>
          <w:sz w:val="18"/>
          <w:szCs w:val="18"/>
          <w:lang w:val="es-ES" w:eastAsia="es-ES"/>
        </w:rPr>
        <w:t xml:space="preserve">N  ADMINISTRATIVA DE SERVICIOS  DE PERSONAL </w:t>
      </w:r>
      <w:r w:rsidR="006607B7">
        <w:rPr>
          <w:rFonts w:asciiTheme="majorHAnsi" w:eastAsia="Times New Roman" w:hAnsiTheme="majorHAnsi" w:cstheme="minorHAnsi"/>
          <w:b/>
          <w:i/>
          <w:sz w:val="18"/>
          <w:szCs w:val="18"/>
          <w:lang w:val="es-ES" w:eastAsia="es-ES"/>
        </w:rPr>
        <w:t xml:space="preserve">PARA </w:t>
      </w:r>
      <w:r w:rsidR="006C6291" w:rsidRPr="006C6291">
        <w:rPr>
          <w:rFonts w:asciiTheme="majorHAnsi" w:eastAsia="Times New Roman" w:hAnsiTheme="majorHAnsi" w:cstheme="minorHAnsi"/>
          <w:b/>
          <w:i/>
          <w:sz w:val="18"/>
          <w:szCs w:val="18"/>
          <w:lang w:val="es-ES" w:eastAsia="es-ES"/>
        </w:rPr>
        <w:t xml:space="preserve">EL ÓRGANO DE CONTROL INSTITUCIONAL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a Cruz, quién lo preside y como miembros:</w:t>
      </w:r>
      <w:r w:rsidR="00F505BA" w:rsidRPr="00C75635">
        <w:rPr>
          <w:rFonts w:asciiTheme="majorHAnsi" w:eastAsia="Times New Roman" w:hAnsiTheme="majorHAnsi" w:cs="Arial"/>
          <w:i/>
          <w:color w:val="000000" w:themeColor="text1"/>
          <w:sz w:val="18"/>
          <w:szCs w:val="18"/>
          <w:lang w:val="es-ES_tradnl" w:eastAsia="es-ES"/>
        </w:rPr>
        <w:t xml:space="preserve"> Lic. </w:t>
      </w:r>
      <w:r w:rsidR="00186A5A" w:rsidRPr="00C75635">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C75635">
        <w:rPr>
          <w:rFonts w:asciiTheme="majorHAnsi" w:eastAsia="Times New Roman" w:hAnsiTheme="majorHAnsi" w:cs="Arial"/>
          <w:i/>
          <w:color w:val="000000" w:themeColor="text1"/>
          <w:sz w:val="18"/>
          <w:szCs w:val="18"/>
          <w:lang w:val="es-ES_tradnl" w:eastAsia="es-ES"/>
        </w:rPr>
        <w:t>Ayuque</w:t>
      </w:r>
      <w:proofErr w:type="spellEnd"/>
      <w:r w:rsidR="00860088" w:rsidRPr="00C75635">
        <w:rPr>
          <w:rFonts w:asciiTheme="majorHAnsi" w:eastAsia="Times New Roman" w:hAnsiTheme="majorHAnsi" w:cs="Arial"/>
          <w:i/>
          <w:color w:val="000000" w:themeColor="text1"/>
          <w:sz w:val="18"/>
          <w:szCs w:val="18"/>
          <w:lang w:val="es-ES_tradnl" w:eastAsia="es-ES"/>
        </w:rPr>
        <w:t xml:space="preserve"> </w:t>
      </w:r>
      <w:proofErr w:type="spellStart"/>
      <w:r w:rsidR="00186A5A" w:rsidRPr="00C75635">
        <w:rPr>
          <w:rFonts w:asciiTheme="majorHAnsi" w:eastAsia="Times New Roman" w:hAnsiTheme="majorHAnsi" w:cs="Arial"/>
          <w:i/>
          <w:color w:val="000000" w:themeColor="text1"/>
          <w:sz w:val="18"/>
          <w:szCs w:val="18"/>
          <w:lang w:val="es-ES_tradnl" w:eastAsia="es-ES"/>
        </w:rPr>
        <w:t>Curipaco</w:t>
      </w:r>
      <w:proofErr w:type="spellEnd"/>
      <w:r w:rsidR="00F505BA" w:rsidRPr="00C75635">
        <w:rPr>
          <w:rFonts w:asciiTheme="majorHAnsi" w:eastAsia="Times New Roman" w:hAnsiTheme="majorHAnsi" w:cs="Arial"/>
          <w:i/>
          <w:color w:val="000000" w:themeColor="text1"/>
          <w:sz w:val="18"/>
          <w:szCs w:val="18"/>
          <w:lang w:val="es-ES_tradnl" w:eastAsia="es-ES"/>
        </w:rPr>
        <w:t xml:space="preserve">  </w:t>
      </w:r>
      <w:proofErr w:type="gramStart"/>
      <w:r w:rsidR="00F505BA" w:rsidRPr="00C75635">
        <w:rPr>
          <w:rFonts w:asciiTheme="majorHAnsi" w:eastAsia="Times New Roman" w:hAnsiTheme="majorHAnsi" w:cs="Arial"/>
          <w:i/>
          <w:color w:val="000000" w:themeColor="text1"/>
          <w:sz w:val="18"/>
          <w:szCs w:val="18"/>
          <w:lang w:val="es-ES_tradnl" w:eastAsia="es-ES"/>
        </w:rPr>
        <w:t>y</w:t>
      </w:r>
      <w:proofErr w:type="gramEnd"/>
      <w:r w:rsidR="00F505BA" w:rsidRPr="00C75635">
        <w:rPr>
          <w:rFonts w:asciiTheme="majorHAnsi" w:eastAsia="Times New Roman" w:hAnsiTheme="majorHAnsi" w:cs="Arial"/>
          <w:i/>
          <w:color w:val="000000" w:themeColor="text1"/>
          <w:sz w:val="18"/>
          <w:szCs w:val="18"/>
          <w:lang w:val="es-ES_tradnl" w:eastAsia="es-ES"/>
        </w:rPr>
        <w:t xml:space="preserve">  </w:t>
      </w:r>
      <w:r w:rsidR="00C75635" w:rsidRPr="00C75635">
        <w:rPr>
          <w:rFonts w:asciiTheme="majorHAnsi" w:eastAsia="Times New Roman" w:hAnsiTheme="majorHAnsi" w:cs="Arial"/>
          <w:i/>
          <w:color w:val="000000" w:themeColor="text1"/>
          <w:sz w:val="18"/>
          <w:szCs w:val="18"/>
          <w:lang w:val="es-ES_tradnl" w:eastAsia="es-ES"/>
        </w:rPr>
        <w:t xml:space="preserve">Ing. Jaime </w:t>
      </w:r>
      <w:proofErr w:type="spellStart"/>
      <w:r w:rsidR="00C75635" w:rsidRPr="00C75635">
        <w:rPr>
          <w:rFonts w:asciiTheme="majorHAnsi" w:eastAsia="Times New Roman" w:hAnsiTheme="majorHAnsi" w:cs="Arial"/>
          <w:i/>
          <w:color w:val="000000" w:themeColor="text1"/>
          <w:sz w:val="18"/>
          <w:szCs w:val="18"/>
          <w:lang w:val="es-ES_tradnl" w:eastAsia="es-ES"/>
        </w:rPr>
        <w:t>Yaranga</w:t>
      </w:r>
      <w:proofErr w:type="spellEnd"/>
      <w:r w:rsidR="00C75635" w:rsidRPr="00C75635">
        <w:rPr>
          <w:rFonts w:asciiTheme="majorHAnsi" w:eastAsia="Times New Roman" w:hAnsiTheme="majorHAnsi" w:cs="Arial"/>
          <w:i/>
          <w:color w:val="000000" w:themeColor="text1"/>
          <w:sz w:val="18"/>
          <w:szCs w:val="18"/>
          <w:lang w:val="es-ES_tradnl" w:eastAsia="es-ES"/>
        </w:rPr>
        <w:t xml:space="preserve"> </w:t>
      </w:r>
      <w:proofErr w:type="spellStart"/>
      <w:r w:rsidR="00C75635" w:rsidRPr="00C75635">
        <w:rPr>
          <w:rFonts w:asciiTheme="majorHAnsi" w:eastAsia="Times New Roman" w:hAnsiTheme="majorHAnsi" w:cs="Arial"/>
          <w:i/>
          <w:color w:val="000000" w:themeColor="text1"/>
          <w:sz w:val="18"/>
          <w:szCs w:val="18"/>
          <w:lang w:val="es-ES_tradnl" w:eastAsia="es-ES"/>
        </w:rPr>
        <w:t>Bendezú</w:t>
      </w:r>
      <w:proofErr w:type="spellEnd"/>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w:t>
      </w:r>
      <w:r w:rsidR="006607B7" w:rsidRPr="006607B7">
        <w:rPr>
          <w:rFonts w:asciiTheme="majorHAnsi" w:eastAsia="Times New Roman" w:hAnsiTheme="majorHAnsi" w:cs="Arial"/>
          <w:b/>
          <w:i/>
          <w:sz w:val="18"/>
          <w:szCs w:val="18"/>
          <w:lang w:val="es-ES_tradnl" w:eastAsia="es-ES"/>
        </w:rPr>
        <w:t xml:space="preserve">PARA </w:t>
      </w:r>
      <w:r w:rsidR="006C6291" w:rsidRPr="006C6291">
        <w:rPr>
          <w:rFonts w:asciiTheme="majorHAnsi" w:eastAsia="Times New Roman" w:hAnsiTheme="majorHAnsi" w:cs="Arial"/>
          <w:b/>
          <w:i/>
          <w:sz w:val="18"/>
          <w:szCs w:val="18"/>
          <w:lang w:val="es-ES_tradnl" w:eastAsia="es-ES"/>
        </w:rPr>
        <w:t xml:space="preserve">EL ÓRGANO DE CONTROL INSTITUCIONAL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6C6291"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1</w:t>
      </w:r>
      <w:r w:rsidR="00496BAD">
        <w:rPr>
          <w:rFonts w:asciiTheme="majorHAnsi" w:eastAsia="Times New Roman" w:hAnsiTheme="majorHAnsi" w:cs="Arial"/>
          <w:i/>
          <w:sz w:val="18"/>
          <w:szCs w:val="18"/>
          <w:lang w:eastAsia="es-ES"/>
        </w:rPr>
        <w:t>40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OCI</w:t>
      </w:r>
      <w:r w:rsidR="00496BAD">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96BA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238215</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34090</w:t>
      </w:r>
      <w:r w:rsidR="00774236" w:rsidRPr="00957BCD">
        <w:rPr>
          <w:rFonts w:asciiTheme="majorHAnsi" w:eastAsia="Times New Roman" w:hAnsiTheme="majorHAnsi" w:cs="Arial"/>
          <w:i/>
          <w:sz w:val="18"/>
          <w:szCs w:val="18"/>
          <w:lang w:eastAsia="es-ES"/>
        </w:rPr>
        <w:t>)</w:t>
      </w:r>
      <w:r w:rsidR="00F57AC9">
        <w:rPr>
          <w:rFonts w:asciiTheme="majorHAnsi" w:eastAsia="Times New Roman" w:hAnsiTheme="majorHAnsi" w:cs="Arial"/>
          <w:i/>
          <w:sz w:val="18"/>
          <w:szCs w:val="18"/>
          <w:lang w:eastAsia="es-ES"/>
        </w:rPr>
        <w:t>, con veinte (20) folios más un CD.</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6C6291">
        <w:rPr>
          <w:rFonts w:asciiTheme="majorHAnsi" w:eastAsia="Times New Roman" w:hAnsiTheme="majorHAnsi" w:cs="Arial"/>
          <w:i/>
          <w:sz w:val="18"/>
          <w:szCs w:val="18"/>
          <w:lang w:eastAsia="es-ES"/>
        </w:rPr>
        <w:t xml:space="preserve"> </w:t>
      </w:r>
      <w:r w:rsidR="00F0323E">
        <w:rPr>
          <w:rFonts w:asciiTheme="majorHAnsi" w:eastAsia="Times New Roman" w:hAnsiTheme="majorHAnsi" w:cs="Arial"/>
          <w:i/>
          <w:sz w:val="18"/>
          <w:szCs w:val="18"/>
          <w:lang w:eastAsia="es-ES"/>
        </w:rPr>
        <w:t>l</w:t>
      </w:r>
      <w:r w:rsidR="006C6291">
        <w:rPr>
          <w:rFonts w:asciiTheme="majorHAnsi" w:eastAsia="Times New Roman" w:hAnsiTheme="majorHAnsi" w:cs="Arial"/>
          <w:i/>
          <w:sz w:val="18"/>
          <w:szCs w:val="18"/>
          <w:lang w:eastAsia="es-ES"/>
        </w:rPr>
        <w:t>as</w:t>
      </w:r>
      <w:r>
        <w:rPr>
          <w:rFonts w:asciiTheme="majorHAnsi" w:eastAsia="Times New Roman" w:hAnsiTheme="majorHAnsi" w:cs="Arial"/>
          <w:i/>
          <w:sz w:val="18"/>
          <w:szCs w:val="18"/>
          <w:lang w:eastAsia="es-ES"/>
        </w:rPr>
        <w:t xml:space="preserve"> área</w:t>
      </w:r>
      <w:r w:rsidR="006C6291">
        <w:rPr>
          <w:rFonts w:asciiTheme="majorHAnsi" w:eastAsia="Times New Roman" w:hAnsiTheme="majorHAnsi" w:cs="Arial"/>
          <w:i/>
          <w:sz w:val="18"/>
          <w:szCs w:val="18"/>
          <w:lang w:eastAsia="es-ES"/>
        </w:rPr>
        <w:t xml:space="preserve">s </w:t>
      </w:r>
      <w:r>
        <w:rPr>
          <w:rFonts w:asciiTheme="majorHAnsi" w:eastAsia="Times New Roman" w:hAnsiTheme="majorHAnsi" w:cs="Arial"/>
          <w:i/>
          <w:sz w:val="18"/>
          <w:szCs w:val="18"/>
          <w:lang w:eastAsia="es-ES"/>
        </w:rPr>
        <w:t>usuaria</w:t>
      </w:r>
      <w:r w:rsidR="006C6291">
        <w:rPr>
          <w:rFonts w:asciiTheme="majorHAnsi" w:eastAsia="Times New Roman" w:hAnsiTheme="majorHAnsi" w:cs="Arial"/>
          <w:i/>
          <w:sz w:val="18"/>
          <w:szCs w:val="18"/>
          <w:lang w:eastAsia="es-ES"/>
        </w:rPr>
        <w:t>s</w:t>
      </w:r>
      <w:r>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5D4E84">
        <w:rPr>
          <w:rFonts w:asciiTheme="majorHAnsi" w:eastAsia="Times New Roman" w:hAnsiTheme="majorHAnsi" w:cstheme="minorHAnsi"/>
          <w:i/>
          <w:sz w:val="28"/>
          <w:szCs w:val="28"/>
          <w:u w:val="single"/>
          <w:lang w:val="es-ES" w:eastAsia="es-ES"/>
        </w:rPr>
        <w:t>29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A0155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30AF1" w:rsidRPr="003E0A49" w:rsidRDefault="00C30AF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5D4E84">
                              <w:rPr>
                                <w:rFonts w:asciiTheme="majorHAnsi" w:eastAsia="Times New Roman" w:hAnsiTheme="majorHAnsi" w:cstheme="minorHAnsi"/>
                                <w:b/>
                                <w:color w:val="990099"/>
                                <w:sz w:val="28"/>
                                <w:szCs w:val="28"/>
                                <w:lang w:val="es-ES" w:eastAsia="es-ES"/>
                              </w:rPr>
                              <w:t xml:space="preserve">EL </w:t>
                            </w:r>
                            <w:r>
                              <w:rPr>
                                <w:rFonts w:asciiTheme="majorHAnsi" w:eastAsia="Times New Roman" w:hAnsiTheme="majorHAnsi" w:cstheme="minorHAnsi"/>
                                <w:b/>
                                <w:color w:val="990099"/>
                                <w:sz w:val="28"/>
                                <w:szCs w:val="28"/>
                                <w:lang w:val="es-ES" w:eastAsia="es-ES"/>
                              </w:rPr>
                              <w:t>ÓRGANO DE CONTROL INSTITUCIONAL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30AF1" w:rsidRPr="00F721D5" w:rsidRDefault="00C30AF1"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65CD0" w:rsidRPr="003E0A49" w:rsidRDefault="00C65CD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5D4E84">
                        <w:rPr>
                          <w:rFonts w:asciiTheme="majorHAnsi" w:eastAsia="Times New Roman" w:hAnsiTheme="majorHAnsi" w:cstheme="minorHAnsi"/>
                          <w:b/>
                          <w:color w:val="990099"/>
                          <w:sz w:val="28"/>
                          <w:szCs w:val="28"/>
                          <w:lang w:val="es-ES" w:eastAsia="es-ES"/>
                        </w:rPr>
                        <w:t xml:space="preserve">EL </w:t>
                      </w:r>
                      <w:r>
                        <w:rPr>
                          <w:rFonts w:asciiTheme="majorHAnsi" w:eastAsia="Times New Roman" w:hAnsiTheme="majorHAnsi" w:cstheme="minorHAnsi"/>
                          <w:b/>
                          <w:color w:val="990099"/>
                          <w:sz w:val="28"/>
                          <w:szCs w:val="28"/>
                          <w:lang w:val="es-ES" w:eastAsia="es-ES"/>
                        </w:rPr>
                        <w:t>ÓRGANO DE CONTROL INSTITUCIONAL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65CD0" w:rsidRPr="00F721D5" w:rsidRDefault="00C65CD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F57AC9" w:rsidRDefault="00141457" w:rsidP="00141457">
      <w:pPr>
        <w:spacing w:after="0" w:line="240" w:lineRule="auto"/>
        <w:jc w:val="center"/>
        <w:rPr>
          <w:rFonts w:asciiTheme="majorHAnsi" w:eastAsia="Times New Roman" w:hAnsiTheme="majorHAnsi" w:cstheme="minorHAnsi"/>
          <w:b/>
          <w:i/>
          <w:color w:val="632423" w:themeColor="accent2" w:themeShade="8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8C2912" w:rsidRPr="00F57AC9">
        <w:rPr>
          <w:rFonts w:asciiTheme="majorHAnsi" w:eastAsia="Times New Roman" w:hAnsiTheme="majorHAnsi" w:cstheme="minorHAnsi"/>
          <w:b/>
          <w:i/>
          <w:color w:val="943634" w:themeColor="accent2" w:themeShade="BF"/>
          <w:sz w:val="18"/>
          <w:szCs w:val="18"/>
          <w:lang w:val="es-ES" w:eastAsia="es-ES"/>
        </w:rPr>
        <w:t>MARZO</w:t>
      </w:r>
      <w:r w:rsidRPr="00F57AC9">
        <w:rPr>
          <w:rFonts w:asciiTheme="majorHAnsi" w:eastAsia="Times New Roman" w:hAnsiTheme="majorHAnsi" w:cstheme="minorHAnsi"/>
          <w:b/>
          <w:i/>
          <w:color w:val="943634" w:themeColor="accent2" w:themeShade="BF"/>
          <w:sz w:val="18"/>
          <w:szCs w:val="18"/>
          <w:lang w:val="es-ES" w:eastAsia="es-ES"/>
        </w:rPr>
        <w:t xml:space="preserve"> DEL 201</w:t>
      </w:r>
      <w:r w:rsidR="00C85A89" w:rsidRPr="00F57AC9">
        <w:rPr>
          <w:rFonts w:asciiTheme="majorHAnsi" w:eastAsia="Times New Roman" w:hAnsiTheme="majorHAnsi" w:cstheme="minorHAnsi"/>
          <w:b/>
          <w:i/>
          <w:color w:val="943634" w:themeColor="accent2" w:themeShade="BF"/>
          <w:sz w:val="18"/>
          <w:szCs w:val="18"/>
          <w:lang w:val="es-ES" w:eastAsia="es-ES"/>
        </w:rPr>
        <w:t>7</w:t>
      </w:r>
    </w:p>
    <w:p w:rsidR="00141457" w:rsidRPr="00F57AC9" w:rsidRDefault="00141457" w:rsidP="00141457">
      <w:pPr>
        <w:spacing w:after="0" w:line="240" w:lineRule="auto"/>
        <w:jc w:val="center"/>
        <w:rPr>
          <w:rFonts w:asciiTheme="majorHAnsi" w:eastAsia="Times New Roman" w:hAnsiTheme="majorHAnsi" w:cstheme="minorHAnsi"/>
          <w:i/>
          <w:color w:val="632423" w:themeColor="accent2" w:themeShade="8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BC5B5E" w:rsidRDefault="00BC5B5E"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L</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E. “C</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A</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S</w:t>
      </w:r>
      <w:r w:rsidR="00F84E96">
        <w:rPr>
          <w:rFonts w:asciiTheme="majorHAnsi" w:eastAsia="Times New Roman" w:hAnsiTheme="majorHAnsi" w:cstheme="minorHAnsi"/>
          <w:i/>
          <w:sz w:val="18"/>
          <w:szCs w:val="18"/>
          <w:lang w:val="es-ES" w:eastAsia="es-ES"/>
        </w:rPr>
        <w:t>.</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A</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S</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 xml:space="preserve">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Pr="00C26772">
        <w:rPr>
          <w:rFonts w:asciiTheme="majorHAnsi" w:eastAsia="Times New Roman" w:hAnsiTheme="majorHAnsi" w:cstheme="minorHAnsi"/>
          <w:b/>
          <w:i/>
          <w:sz w:val="18"/>
          <w:szCs w:val="18"/>
          <w:lang w:val="es-ES" w:eastAsia="es-ES"/>
        </w:rPr>
        <w:t xml:space="preserve">PERFIL DE PUESTO PARA UN </w:t>
      </w:r>
      <w:r w:rsidR="005D4E84">
        <w:rPr>
          <w:rFonts w:asciiTheme="majorHAnsi" w:eastAsia="Times New Roman" w:hAnsiTheme="majorHAnsi" w:cstheme="minorHAnsi"/>
          <w:b/>
          <w:i/>
          <w:sz w:val="18"/>
          <w:szCs w:val="18"/>
          <w:lang w:val="es-ES" w:eastAsia="es-ES"/>
        </w:rPr>
        <w:t>ESPECIALISTA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26772" w:rsidTr="000E0974">
        <w:tc>
          <w:tcPr>
            <w:tcW w:w="1843" w:type="dxa"/>
          </w:tcPr>
          <w:p w:rsidR="00C26772" w:rsidRPr="00C26772" w:rsidRDefault="00A93E6A"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00C26772" w:rsidRPr="00C26772">
              <w:rPr>
                <w:rFonts w:asciiTheme="majorHAnsi" w:hAnsiTheme="majorHAnsi"/>
                <w:b/>
                <w:i/>
                <w:sz w:val="18"/>
                <w:szCs w:val="18"/>
              </w:rPr>
              <w:t>REA USUARIA</w:t>
            </w:r>
          </w:p>
        </w:tc>
        <w:tc>
          <w:tcPr>
            <w:tcW w:w="6521" w:type="dxa"/>
          </w:tcPr>
          <w:p w:rsidR="00C26772" w:rsidRPr="00C26772" w:rsidRDefault="005D4E84" w:rsidP="00C26772">
            <w:pPr>
              <w:spacing w:after="0" w:line="240" w:lineRule="auto"/>
              <w:jc w:val="both"/>
              <w:rPr>
                <w:rFonts w:ascii="Cambria" w:hAnsi="Cambria"/>
                <w:i/>
                <w:sz w:val="18"/>
                <w:szCs w:val="18"/>
              </w:rPr>
            </w:pPr>
            <w:r>
              <w:rPr>
                <w:rFonts w:ascii="Cambria" w:hAnsi="Cambria"/>
                <w:i/>
                <w:sz w:val="18"/>
                <w:szCs w:val="18"/>
              </w:rPr>
              <w:t xml:space="preserve">ÓRGANO DE CONTROL INSTITUCIONAL </w:t>
            </w:r>
          </w:p>
        </w:tc>
      </w:tr>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26772" w:rsidRPr="00CE3DB1" w:rsidRDefault="006109C1" w:rsidP="00CA6EAF">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ESPECIALISTA LEGAL</w:t>
            </w:r>
          </w:p>
        </w:tc>
      </w:tr>
    </w:tbl>
    <w:p w:rsidR="00C72A00" w:rsidRDefault="00C72A00" w:rsidP="00C72A00">
      <w:pPr>
        <w:pStyle w:val="Prrafodelista"/>
        <w:tabs>
          <w:tab w:val="left" w:pos="993"/>
        </w:tabs>
        <w:spacing w:line="240" w:lineRule="auto"/>
        <w:jc w:val="both"/>
        <w:rPr>
          <w:rFonts w:asciiTheme="majorHAnsi" w:hAnsiTheme="majorHAnsi"/>
          <w:b/>
          <w:i/>
          <w:sz w:val="18"/>
          <w:szCs w:val="18"/>
        </w:rPr>
      </w:pPr>
    </w:p>
    <w:p w:rsidR="00C26772" w:rsidRPr="000E0974"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2F1A82" w:rsidRPr="002F1A82" w:rsidRDefault="005734C3" w:rsidP="00A93E6A">
            <w:pPr>
              <w:spacing w:after="0" w:line="240" w:lineRule="auto"/>
              <w:contextualSpacing/>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 xml:space="preserve">Servicios de un </w:t>
            </w:r>
            <w:r w:rsidR="001A7ABB">
              <w:rPr>
                <w:rFonts w:ascii="Cambria" w:eastAsia="Times New Roman" w:hAnsi="Cambria" w:cs="Calibri"/>
                <w:i/>
                <w:sz w:val="18"/>
                <w:szCs w:val="18"/>
                <w:lang w:val="es-ES" w:eastAsia="es-ES"/>
              </w:rPr>
              <w:t xml:space="preserve">Especialista Legal </w:t>
            </w:r>
            <w:r>
              <w:rPr>
                <w:rFonts w:ascii="Cambria" w:eastAsia="Times New Roman" w:hAnsi="Cambria" w:cs="Calibri"/>
                <w:i/>
                <w:sz w:val="18"/>
                <w:szCs w:val="18"/>
                <w:lang w:val="es-ES" w:eastAsia="es-ES"/>
              </w:rPr>
              <w:t>para participar en las auditorias de cumplimiento.</w:t>
            </w:r>
          </w:p>
        </w:tc>
      </w:tr>
    </w:tbl>
    <w:p w:rsidR="00F57AC9" w:rsidRDefault="00F57AC9" w:rsidP="00F57AC9">
      <w:pPr>
        <w:pStyle w:val="Prrafodelista"/>
        <w:tabs>
          <w:tab w:val="left" w:pos="993"/>
        </w:tabs>
        <w:spacing w:line="240" w:lineRule="auto"/>
        <w:jc w:val="both"/>
        <w:rPr>
          <w:rFonts w:asciiTheme="majorHAnsi" w:hAnsiTheme="majorHAnsi"/>
          <w:b/>
          <w:i/>
          <w:sz w:val="18"/>
          <w:szCs w:val="18"/>
        </w:rPr>
      </w:pPr>
    </w:p>
    <w:p w:rsidR="00C26772" w:rsidRPr="000E0974"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26772" w:rsidTr="000E0974">
        <w:trPr>
          <w:trHeight w:val="330"/>
        </w:trPr>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C26772" w:rsidRPr="00C26772" w:rsidRDefault="007155C7" w:rsidP="00C2677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Titu</w:t>
            </w:r>
            <w:r w:rsidR="006109C1">
              <w:rPr>
                <w:rFonts w:asciiTheme="majorHAnsi" w:eastAsiaTheme="minorHAnsi" w:hAnsiTheme="majorHAnsi" w:cstheme="minorBidi"/>
                <w:i/>
                <w:sz w:val="18"/>
                <w:szCs w:val="18"/>
              </w:rPr>
              <w:t xml:space="preserve">lado, </w:t>
            </w:r>
            <w:r w:rsidR="001A7ABB">
              <w:rPr>
                <w:rFonts w:asciiTheme="majorHAnsi" w:eastAsiaTheme="minorHAnsi" w:hAnsiTheme="majorHAnsi" w:cstheme="minorBidi"/>
                <w:i/>
                <w:sz w:val="18"/>
                <w:szCs w:val="18"/>
              </w:rPr>
              <w:t xml:space="preserve">Colegiado </w:t>
            </w:r>
            <w:r w:rsidR="006109C1">
              <w:rPr>
                <w:rFonts w:asciiTheme="majorHAnsi" w:eastAsiaTheme="minorHAnsi" w:hAnsiTheme="majorHAnsi" w:cstheme="minorBidi"/>
                <w:i/>
                <w:sz w:val="18"/>
                <w:szCs w:val="18"/>
              </w:rPr>
              <w:t xml:space="preserve">y </w:t>
            </w:r>
            <w:r w:rsidR="001A7ABB">
              <w:rPr>
                <w:rFonts w:asciiTheme="majorHAnsi" w:eastAsiaTheme="minorHAnsi" w:hAnsiTheme="majorHAnsi" w:cstheme="minorBidi"/>
                <w:i/>
                <w:sz w:val="18"/>
                <w:szCs w:val="18"/>
              </w:rPr>
              <w:t xml:space="preserve">Habilitado </w:t>
            </w:r>
            <w:r w:rsidR="006109C1">
              <w:rPr>
                <w:rFonts w:asciiTheme="majorHAnsi" w:eastAsiaTheme="minorHAnsi" w:hAnsiTheme="majorHAnsi" w:cstheme="minorBidi"/>
                <w:i/>
                <w:sz w:val="18"/>
                <w:szCs w:val="18"/>
              </w:rPr>
              <w:t>en Derecho.</w:t>
            </w:r>
            <w:r w:rsidR="009B4008">
              <w:rPr>
                <w:rFonts w:asciiTheme="majorHAnsi" w:eastAsiaTheme="minorHAnsi" w:hAnsiTheme="majorHAnsi" w:cstheme="minorBidi"/>
                <w:i/>
                <w:sz w:val="18"/>
                <w:szCs w:val="18"/>
              </w:rPr>
              <w:t xml:space="preserve"> </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r w:rsidR="005734C3">
              <w:rPr>
                <w:rFonts w:asciiTheme="majorHAnsi" w:hAnsiTheme="majorHAnsi"/>
                <w:b/>
                <w:i/>
                <w:sz w:val="18"/>
                <w:szCs w:val="18"/>
              </w:rPr>
              <w:t xml:space="preserve"> NE ENTIDADES PÚBLICAS Y PRIVADAS</w:t>
            </w:r>
          </w:p>
        </w:tc>
        <w:tc>
          <w:tcPr>
            <w:tcW w:w="4586" w:type="dxa"/>
            <w:gridSpan w:val="6"/>
          </w:tcPr>
          <w:p w:rsidR="009B4008" w:rsidRPr="00C26772" w:rsidRDefault="006109C1" w:rsidP="009B4008">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 xml:space="preserve">02 años en </w:t>
            </w:r>
            <w:r w:rsidR="001A7ABB">
              <w:rPr>
                <w:rFonts w:ascii="Cambria" w:eastAsia="Times New Roman" w:hAnsi="Cambria" w:cs="Calibri"/>
                <w:i/>
                <w:sz w:val="18"/>
                <w:szCs w:val="18"/>
                <w:lang w:val="es-ES" w:eastAsia="es-ES"/>
              </w:rPr>
              <w:t xml:space="preserve">Entidades Públicas </w:t>
            </w:r>
            <w:r>
              <w:rPr>
                <w:rFonts w:ascii="Cambria" w:eastAsia="Times New Roman" w:hAnsi="Cambria" w:cs="Calibri"/>
                <w:i/>
                <w:sz w:val="18"/>
                <w:szCs w:val="18"/>
                <w:lang w:val="es-ES" w:eastAsia="es-ES"/>
              </w:rPr>
              <w:t xml:space="preserve">y </w:t>
            </w:r>
            <w:r w:rsidR="001A7ABB">
              <w:rPr>
                <w:rFonts w:ascii="Cambria" w:eastAsia="Times New Roman" w:hAnsi="Cambria" w:cs="Calibri"/>
                <w:i/>
                <w:sz w:val="18"/>
                <w:szCs w:val="18"/>
                <w:lang w:val="es-ES" w:eastAsia="es-ES"/>
              </w:rPr>
              <w:t>Privadas</w:t>
            </w:r>
            <w:r>
              <w:rPr>
                <w:rFonts w:ascii="Cambria" w:eastAsia="Times New Roman" w:hAnsi="Cambria" w:cs="Calibri"/>
                <w:i/>
                <w:sz w:val="18"/>
                <w:szCs w:val="18"/>
                <w:lang w:val="es-ES" w:eastAsia="es-ES"/>
              </w:rPr>
              <w:t>.</w:t>
            </w:r>
          </w:p>
        </w:tc>
      </w:tr>
      <w:tr w:rsidR="00C26772" w:rsidRPr="00C26772" w:rsidTr="000E0974">
        <w:tc>
          <w:tcPr>
            <w:tcW w:w="3793" w:type="dxa"/>
            <w:gridSpan w:val="5"/>
          </w:tcPr>
          <w:p w:rsidR="00C26772" w:rsidRDefault="005734C3"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00C26772" w:rsidRPr="00C26772">
              <w:rPr>
                <w:rFonts w:asciiTheme="majorHAnsi" w:hAnsiTheme="majorHAnsi"/>
                <w:b/>
                <w:i/>
                <w:sz w:val="18"/>
                <w:szCs w:val="18"/>
              </w:rPr>
              <w:t xml:space="preserve">FICA PARA EL PUESTO CONVOCADO </w:t>
            </w:r>
          </w:p>
          <w:p w:rsidR="00385E4C" w:rsidRPr="005C1071" w:rsidRDefault="00385E4C" w:rsidP="00C26772">
            <w:pPr>
              <w:spacing w:after="0" w:line="240" w:lineRule="auto"/>
              <w:contextualSpacing/>
              <w:jc w:val="both"/>
              <w:rPr>
                <w:rFonts w:asciiTheme="majorHAnsi" w:hAnsiTheme="majorHAnsi"/>
                <w:b/>
                <w:i/>
                <w:color w:val="FF0000"/>
                <w:sz w:val="18"/>
                <w:szCs w:val="18"/>
              </w:rPr>
            </w:pPr>
          </w:p>
        </w:tc>
        <w:tc>
          <w:tcPr>
            <w:tcW w:w="4586" w:type="dxa"/>
            <w:gridSpan w:val="6"/>
          </w:tcPr>
          <w:p w:rsidR="00C26772" w:rsidRPr="00C26772" w:rsidRDefault="006109C1" w:rsidP="00C26772">
            <w:pPr>
              <w:spacing w:after="0" w:line="240" w:lineRule="auto"/>
              <w:jc w:val="both"/>
              <w:rPr>
                <w:rFonts w:ascii="Cambria" w:hAnsi="Cambria"/>
                <w:i/>
                <w:sz w:val="18"/>
                <w:szCs w:val="18"/>
              </w:rPr>
            </w:pPr>
            <w:r>
              <w:rPr>
                <w:rFonts w:asciiTheme="majorHAnsi" w:eastAsiaTheme="minorHAnsi" w:hAnsiTheme="majorHAnsi" w:cstheme="minorBidi"/>
                <w:i/>
                <w:sz w:val="18"/>
                <w:szCs w:val="18"/>
              </w:rPr>
              <w:t xml:space="preserve">01 año en </w:t>
            </w:r>
            <w:r w:rsidR="001A7ABB">
              <w:rPr>
                <w:rFonts w:asciiTheme="majorHAnsi" w:eastAsiaTheme="minorHAnsi" w:hAnsiTheme="majorHAnsi" w:cstheme="minorBidi"/>
                <w:i/>
                <w:sz w:val="18"/>
                <w:szCs w:val="18"/>
              </w:rPr>
              <w:t>Entidades Públicas</w:t>
            </w:r>
            <w:r>
              <w:rPr>
                <w:rFonts w:asciiTheme="majorHAnsi" w:eastAsiaTheme="minorHAnsi" w:hAnsiTheme="majorHAnsi" w:cstheme="minorBidi"/>
                <w:i/>
                <w:sz w:val="18"/>
                <w:szCs w:val="18"/>
              </w:rPr>
              <w:t xml:space="preserve">, deseable con conocimientos en </w:t>
            </w:r>
            <w:r w:rsidR="001A7ABB">
              <w:rPr>
                <w:rFonts w:asciiTheme="majorHAnsi" w:eastAsiaTheme="minorHAnsi" w:hAnsiTheme="majorHAnsi" w:cstheme="minorBidi"/>
                <w:i/>
                <w:sz w:val="18"/>
                <w:szCs w:val="18"/>
              </w:rPr>
              <w:t>Control Gubernamental</w:t>
            </w:r>
            <w:r>
              <w:rPr>
                <w:rFonts w:asciiTheme="majorHAnsi" w:eastAsiaTheme="minorHAnsi" w:hAnsiTheme="majorHAnsi" w:cstheme="minorBidi"/>
                <w:i/>
                <w:sz w:val="18"/>
                <w:szCs w:val="18"/>
              </w:rPr>
              <w:t>.</w:t>
            </w:r>
          </w:p>
        </w:tc>
      </w:tr>
      <w:tr w:rsidR="00C26772" w:rsidRPr="00C26772" w:rsidTr="000E0974">
        <w:tc>
          <w:tcPr>
            <w:tcW w:w="3793" w:type="dxa"/>
            <w:gridSpan w:val="5"/>
          </w:tcPr>
          <w:p w:rsidR="00C26772" w:rsidRPr="00C26772" w:rsidRDefault="00C26772" w:rsidP="00C26772">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r w:rsidR="00F81FF6">
              <w:rPr>
                <w:rFonts w:asciiTheme="majorHAnsi" w:hAnsiTheme="majorHAnsi"/>
                <w:b/>
                <w:i/>
                <w:sz w:val="18"/>
                <w:szCs w:val="18"/>
              </w:rPr>
              <w:t>ESPECIALIZACIÓ</w:t>
            </w:r>
            <w:r w:rsidR="00162E06">
              <w:rPr>
                <w:rFonts w:asciiTheme="majorHAnsi" w:hAnsiTheme="majorHAnsi"/>
                <w:b/>
                <w:i/>
                <w:sz w:val="18"/>
                <w:szCs w:val="18"/>
              </w:rPr>
              <w:t xml:space="preserve">N, </w:t>
            </w:r>
            <w:r w:rsidR="00162E06" w:rsidRPr="00C26772">
              <w:rPr>
                <w:rFonts w:asciiTheme="majorHAnsi" w:hAnsiTheme="majorHAnsi"/>
                <w:b/>
                <w:i/>
                <w:sz w:val="18"/>
                <w:szCs w:val="18"/>
              </w:rPr>
              <w:t>Y</w:t>
            </w:r>
            <w:r w:rsidRPr="00C26772">
              <w:rPr>
                <w:rFonts w:asciiTheme="majorHAnsi" w:hAnsiTheme="majorHAnsi"/>
                <w:b/>
                <w:i/>
                <w:sz w:val="18"/>
                <w:szCs w:val="18"/>
              </w:rPr>
              <w:t xml:space="preserve"> OTROS.</w:t>
            </w:r>
          </w:p>
        </w:tc>
        <w:tc>
          <w:tcPr>
            <w:tcW w:w="4586" w:type="dxa"/>
            <w:gridSpan w:val="6"/>
          </w:tcPr>
          <w:p w:rsidR="00C26772" w:rsidRPr="00C26772" w:rsidRDefault="006109C1" w:rsidP="00C26772">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 xml:space="preserve">Capacitación en </w:t>
            </w:r>
            <w:r w:rsidR="001A7ABB">
              <w:rPr>
                <w:rFonts w:asciiTheme="majorHAnsi" w:hAnsiTheme="majorHAnsi"/>
                <w:i/>
                <w:sz w:val="18"/>
                <w:szCs w:val="18"/>
              </w:rPr>
              <w:t xml:space="preserve">Auditoria Gubernamental </w:t>
            </w:r>
            <w:r>
              <w:rPr>
                <w:rFonts w:asciiTheme="majorHAnsi" w:hAnsiTheme="majorHAnsi"/>
                <w:i/>
                <w:sz w:val="18"/>
                <w:szCs w:val="18"/>
              </w:rPr>
              <w:t xml:space="preserve">(técnicas y procedimientos de auditoria gubernamental), delitos contra la </w:t>
            </w:r>
            <w:r w:rsidR="001A7ABB">
              <w:rPr>
                <w:rFonts w:asciiTheme="majorHAnsi" w:hAnsiTheme="majorHAnsi"/>
                <w:i/>
                <w:sz w:val="18"/>
                <w:szCs w:val="18"/>
              </w:rPr>
              <w:t xml:space="preserve">Administración Pública </w:t>
            </w:r>
            <w:r>
              <w:rPr>
                <w:rFonts w:asciiTheme="majorHAnsi" w:hAnsiTheme="majorHAnsi"/>
                <w:i/>
                <w:sz w:val="18"/>
                <w:szCs w:val="18"/>
              </w:rPr>
              <w:t xml:space="preserve">y </w:t>
            </w:r>
            <w:r w:rsidR="001A7ABB">
              <w:rPr>
                <w:rFonts w:asciiTheme="majorHAnsi" w:hAnsiTheme="majorHAnsi"/>
                <w:i/>
                <w:sz w:val="18"/>
                <w:szCs w:val="18"/>
              </w:rPr>
              <w:t>Gestión Pública</w:t>
            </w:r>
            <w:r>
              <w:rPr>
                <w:rFonts w:asciiTheme="majorHAnsi" w:hAnsiTheme="majorHAnsi"/>
                <w:i/>
                <w:sz w:val="18"/>
                <w:szCs w:val="18"/>
              </w:rPr>
              <w:t>.</w:t>
            </w:r>
            <w:r w:rsidR="00385E4C">
              <w:rPr>
                <w:rFonts w:asciiTheme="majorHAnsi" w:hAnsiTheme="majorHAnsi"/>
                <w:i/>
                <w:sz w:val="18"/>
                <w:szCs w:val="18"/>
              </w:rPr>
              <w:t xml:space="preserve"> </w:t>
            </w:r>
          </w:p>
        </w:tc>
      </w:tr>
      <w:tr w:rsidR="00F57AC9" w:rsidRPr="00C26772" w:rsidTr="00F57AC9">
        <w:tc>
          <w:tcPr>
            <w:tcW w:w="8379" w:type="dxa"/>
            <w:gridSpan w:val="11"/>
            <w:tcBorders>
              <w:left w:val="nil"/>
              <w:right w:val="nil"/>
            </w:tcBorders>
          </w:tcPr>
          <w:p w:rsidR="00F57AC9" w:rsidRDefault="00F57AC9"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3B424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w:t>
            </w:r>
            <w:r w:rsidR="007F377A" w:rsidRPr="00C2677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7F377A" w:rsidP="00C26772">
            <w:pPr>
              <w:spacing w:after="0" w:line="240" w:lineRule="auto"/>
              <w:contextualSpacing/>
              <w:jc w:val="both"/>
              <w:rPr>
                <w:rFonts w:asciiTheme="majorHAnsi" w:hAnsiTheme="majorHAnsi"/>
                <w:b/>
                <w:i/>
                <w:sz w:val="18"/>
                <w:szCs w:val="18"/>
              </w:rPr>
            </w:pPr>
            <w:r>
              <w:rPr>
                <w:rFonts w:asciiTheme="majorHAnsi" w:hAnsiTheme="majorHAnsi"/>
                <w:i/>
                <w:sz w:val="18"/>
                <w:szCs w:val="18"/>
              </w:rPr>
              <w:t>Adaptabilidad-flexibilidad, trabajo en equipo, tolerancia a la presión e iniciativa.</w:t>
            </w:r>
          </w:p>
        </w:tc>
      </w:tr>
    </w:tbl>
    <w:p w:rsidR="00C26772" w:rsidRPr="000E0974" w:rsidRDefault="005734C3" w:rsidP="0080265E">
      <w:pPr>
        <w:pStyle w:val="Prrafodelista"/>
        <w:numPr>
          <w:ilvl w:val="0"/>
          <w:numId w:val="22"/>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3B4246" w:rsidRDefault="007F377A"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Participar en comisiones auditoras, efectuando las siguientes laborales:</w:t>
            </w:r>
          </w:p>
          <w:p w:rsidR="007F377A" w:rsidRPr="007F377A" w:rsidRDefault="007F377A" w:rsidP="007F377A">
            <w:pPr>
              <w:pStyle w:val="Prrafodelista"/>
              <w:numPr>
                <w:ilvl w:val="0"/>
                <w:numId w:val="39"/>
              </w:numPr>
              <w:autoSpaceDE w:val="0"/>
              <w:autoSpaceDN w:val="0"/>
              <w:adjustRightInd w:val="0"/>
              <w:spacing w:after="0" w:line="240" w:lineRule="auto"/>
              <w:ind w:left="743"/>
              <w:jc w:val="both"/>
              <w:rPr>
                <w:rFonts w:asciiTheme="majorHAnsi" w:hAnsiTheme="majorHAnsi"/>
                <w:i/>
                <w:sz w:val="18"/>
                <w:szCs w:val="18"/>
              </w:rPr>
            </w:pPr>
            <w:r w:rsidRPr="007F377A">
              <w:rPr>
                <w:rFonts w:asciiTheme="majorHAnsi" w:hAnsiTheme="majorHAnsi"/>
                <w:i/>
                <w:sz w:val="18"/>
                <w:szCs w:val="18"/>
              </w:rPr>
              <w:t>Revirar y validad la matriz de desviaciones de cumplimiento, de acuerdo con las disposiciones, normas y procedimientos establecidos.</w:t>
            </w:r>
          </w:p>
          <w:p w:rsidR="007F377A" w:rsidRPr="007F377A" w:rsidRDefault="007F377A" w:rsidP="007F377A">
            <w:pPr>
              <w:pStyle w:val="Prrafodelista"/>
              <w:numPr>
                <w:ilvl w:val="0"/>
                <w:numId w:val="39"/>
              </w:numPr>
              <w:autoSpaceDE w:val="0"/>
              <w:autoSpaceDN w:val="0"/>
              <w:adjustRightInd w:val="0"/>
              <w:spacing w:after="0" w:line="240" w:lineRule="auto"/>
              <w:ind w:left="743"/>
              <w:jc w:val="both"/>
              <w:rPr>
                <w:rFonts w:asciiTheme="majorHAnsi" w:hAnsiTheme="majorHAnsi"/>
                <w:i/>
                <w:sz w:val="18"/>
                <w:szCs w:val="18"/>
              </w:rPr>
            </w:pPr>
            <w:r w:rsidRPr="007F377A">
              <w:rPr>
                <w:rFonts w:asciiTheme="majorHAnsi" w:hAnsiTheme="majorHAnsi"/>
                <w:i/>
                <w:sz w:val="18"/>
                <w:szCs w:val="18"/>
              </w:rPr>
              <w:t>Revisar, analizas y validas las desviaciones de cumplimiento y los comentarios elaboradas por la comisión auditoria, constando que la evidencia obtenida sea suficiente y apropiada.</w:t>
            </w:r>
          </w:p>
          <w:p w:rsidR="007F377A" w:rsidRPr="007F377A" w:rsidRDefault="007F377A" w:rsidP="007F377A">
            <w:pPr>
              <w:pStyle w:val="Prrafodelista"/>
              <w:numPr>
                <w:ilvl w:val="0"/>
                <w:numId w:val="39"/>
              </w:numPr>
              <w:autoSpaceDE w:val="0"/>
              <w:autoSpaceDN w:val="0"/>
              <w:adjustRightInd w:val="0"/>
              <w:spacing w:after="0" w:line="240" w:lineRule="auto"/>
              <w:ind w:left="743"/>
              <w:jc w:val="both"/>
              <w:rPr>
                <w:rFonts w:asciiTheme="majorHAnsi" w:hAnsiTheme="majorHAnsi"/>
                <w:i/>
                <w:sz w:val="18"/>
                <w:szCs w:val="18"/>
              </w:rPr>
            </w:pPr>
            <w:r w:rsidRPr="007F377A">
              <w:rPr>
                <w:rFonts w:asciiTheme="majorHAnsi" w:hAnsiTheme="majorHAnsi"/>
                <w:i/>
                <w:sz w:val="18"/>
                <w:szCs w:val="18"/>
              </w:rPr>
              <w:t>Realizar el señalamiento del tipo de presunta responsabilidad derivada de la evaluación de comentarios y de las entidades obtenidas; así como elaborar la estructura tipo del sistema CBR y la fundamental jurídica.</w:t>
            </w:r>
          </w:p>
          <w:p w:rsidR="007F377A" w:rsidRDefault="007F377A"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Participar en la evaluación y atención de denuncias y otros servicios de control programados.</w:t>
            </w:r>
          </w:p>
          <w:p w:rsidR="007F377A" w:rsidRDefault="007F377A"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Participar en los servicios de acción simultanea, servicios relacionados y de apoyo.</w:t>
            </w:r>
          </w:p>
          <w:p w:rsidR="007F377A" w:rsidRPr="00C26772" w:rsidRDefault="007F377A"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Otras funciones que le asigne el jefe de Control Institucional.</w:t>
            </w:r>
          </w:p>
          <w:p w:rsidR="00C26772" w:rsidRPr="00C26772" w:rsidRDefault="00C26772" w:rsidP="00C26772">
            <w:pPr>
              <w:tabs>
                <w:tab w:val="left" w:pos="1134"/>
              </w:tabs>
              <w:autoSpaceDE w:val="0"/>
              <w:autoSpaceDN w:val="0"/>
              <w:adjustRightInd w:val="0"/>
              <w:spacing w:after="0"/>
              <w:ind w:left="360"/>
              <w:jc w:val="both"/>
              <w:rPr>
                <w:rFonts w:asciiTheme="majorHAnsi" w:hAnsiTheme="majorHAnsi"/>
                <w:i/>
                <w:sz w:val="18"/>
                <w:szCs w:val="18"/>
              </w:rPr>
            </w:pP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87"/>
      </w:tblGrid>
      <w:tr w:rsidR="00C26772" w:rsidRPr="00C26772" w:rsidTr="005734C3">
        <w:tc>
          <w:tcPr>
            <w:tcW w:w="2977"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5387" w:type="dxa"/>
          </w:tcPr>
          <w:p w:rsidR="00C26772" w:rsidRPr="00C26772" w:rsidRDefault="007F377A" w:rsidP="00C26772">
            <w:pPr>
              <w:spacing w:after="0" w:line="240" w:lineRule="auto"/>
              <w:contextualSpacing/>
              <w:jc w:val="both"/>
              <w:rPr>
                <w:rFonts w:asciiTheme="majorHAnsi" w:hAnsiTheme="majorHAnsi"/>
                <w:i/>
                <w:sz w:val="18"/>
                <w:szCs w:val="18"/>
              </w:rPr>
            </w:pPr>
            <w:r>
              <w:rPr>
                <w:rFonts w:ascii="Cambria" w:hAnsi="Cambria"/>
                <w:i/>
                <w:sz w:val="18"/>
                <w:szCs w:val="18"/>
              </w:rPr>
              <w:t>Órgano de Control Institucional del Gobierno Regional de Huancavelica.</w:t>
            </w:r>
          </w:p>
        </w:tc>
      </w:tr>
      <w:tr w:rsidR="00C26772" w:rsidRPr="00C26772" w:rsidTr="005734C3">
        <w:tc>
          <w:tcPr>
            <w:tcW w:w="2977" w:type="dxa"/>
          </w:tcPr>
          <w:p w:rsidR="00C26772" w:rsidRPr="00C26772" w:rsidRDefault="00F81FF6"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00C26772" w:rsidRPr="00C26772">
              <w:rPr>
                <w:rFonts w:asciiTheme="majorHAnsi" w:hAnsiTheme="majorHAnsi"/>
                <w:b/>
                <w:i/>
                <w:sz w:val="18"/>
                <w:szCs w:val="18"/>
              </w:rPr>
              <w:t>N</w:t>
            </w:r>
          </w:p>
        </w:tc>
        <w:tc>
          <w:tcPr>
            <w:tcW w:w="5387" w:type="dxa"/>
          </w:tcPr>
          <w:p w:rsidR="00C26772" w:rsidRPr="00C26772" w:rsidRDefault="001207C5" w:rsidP="00C26772">
            <w:pPr>
              <w:spacing w:after="0" w:line="240" w:lineRule="auto"/>
              <w:contextualSpacing/>
              <w:jc w:val="both"/>
              <w:rPr>
                <w:rFonts w:ascii="Cambria" w:hAnsi="Cambria"/>
                <w:i/>
                <w:sz w:val="18"/>
                <w:szCs w:val="18"/>
              </w:rPr>
            </w:pPr>
            <w:r>
              <w:rPr>
                <w:rFonts w:ascii="Cambria" w:hAnsi="Cambria"/>
                <w:i/>
                <w:sz w:val="18"/>
                <w:szCs w:val="18"/>
              </w:rPr>
              <w:t xml:space="preserve">03 meses </w:t>
            </w:r>
            <w:r w:rsidR="007F377A">
              <w:rPr>
                <w:rFonts w:ascii="Cambria" w:hAnsi="Cambria"/>
                <w:i/>
                <w:sz w:val="18"/>
                <w:szCs w:val="18"/>
              </w:rPr>
              <w:t xml:space="preserve">renovables </w:t>
            </w:r>
            <w:r>
              <w:rPr>
                <w:rFonts w:ascii="Cambria" w:hAnsi="Cambria"/>
                <w:i/>
                <w:sz w:val="18"/>
                <w:szCs w:val="18"/>
              </w:rPr>
              <w:t>(a partir de la suscripción del contrato)</w:t>
            </w:r>
          </w:p>
          <w:p w:rsidR="00C26772" w:rsidRPr="00C26772" w:rsidRDefault="00C26772" w:rsidP="00C26772">
            <w:pPr>
              <w:spacing w:after="0" w:line="240" w:lineRule="auto"/>
              <w:contextualSpacing/>
              <w:jc w:val="both"/>
              <w:rPr>
                <w:rFonts w:asciiTheme="majorHAnsi" w:hAnsiTheme="majorHAnsi"/>
                <w:i/>
                <w:sz w:val="18"/>
                <w:szCs w:val="18"/>
              </w:rPr>
            </w:pPr>
          </w:p>
        </w:tc>
      </w:tr>
      <w:tr w:rsidR="00C26772" w:rsidRPr="00C26772" w:rsidTr="005734C3">
        <w:tc>
          <w:tcPr>
            <w:tcW w:w="2977" w:type="dxa"/>
          </w:tcPr>
          <w:p w:rsidR="00C26772" w:rsidRPr="00C26772" w:rsidRDefault="005734C3"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C26772" w:rsidRPr="00C26772">
              <w:rPr>
                <w:rFonts w:asciiTheme="majorHAnsi" w:hAnsiTheme="majorHAnsi"/>
                <w:b/>
                <w:i/>
                <w:sz w:val="18"/>
                <w:szCs w:val="18"/>
              </w:rPr>
              <w:t>N MENSUAL</w:t>
            </w:r>
          </w:p>
        </w:tc>
        <w:tc>
          <w:tcPr>
            <w:tcW w:w="5387" w:type="dxa"/>
          </w:tcPr>
          <w:p w:rsidR="00C26772" w:rsidRPr="00C26772" w:rsidRDefault="00C26772" w:rsidP="007F377A">
            <w:pPr>
              <w:spacing w:after="0" w:line="240" w:lineRule="auto"/>
              <w:contextualSpacing/>
              <w:jc w:val="both"/>
              <w:rPr>
                <w:rFonts w:asciiTheme="majorHAnsi" w:hAnsiTheme="majorHAnsi"/>
                <w:i/>
                <w:sz w:val="18"/>
                <w:szCs w:val="18"/>
              </w:rPr>
            </w:pPr>
            <w:r w:rsidRPr="00C26772">
              <w:rPr>
                <w:rFonts w:ascii="Cambria" w:hAnsi="Cambria"/>
                <w:i/>
                <w:sz w:val="18"/>
                <w:szCs w:val="18"/>
              </w:rPr>
              <w:t>S/.</w:t>
            </w:r>
            <w:r w:rsidR="007F377A">
              <w:rPr>
                <w:rFonts w:ascii="Cambria" w:hAnsi="Cambria"/>
                <w:i/>
                <w:sz w:val="18"/>
                <w:szCs w:val="18"/>
              </w:rPr>
              <w:t>3 0</w:t>
            </w:r>
            <w:r w:rsidR="001207C5">
              <w:rPr>
                <w:rFonts w:ascii="Cambria" w:hAnsi="Cambria"/>
                <w:i/>
                <w:sz w:val="18"/>
                <w:szCs w:val="18"/>
              </w:rPr>
              <w:t>00</w:t>
            </w:r>
            <w:r w:rsidRPr="00C26772">
              <w:rPr>
                <w:rFonts w:ascii="Cambria" w:hAnsi="Cambria"/>
                <w:i/>
                <w:sz w:val="18"/>
                <w:szCs w:val="18"/>
              </w:rPr>
              <w:t>.00 (</w:t>
            </w:r>
            <w:r w:rsidR="007F377A">
              <w:rPr>
                <w:rFonts w:ascii="Cambria" w:hAnsi="Cambria"/>
                <w:i/>
                <w:sz w:val="18"/>
                <w:szCs w:val="18"/>
              </w:rPr>
              <w:t>Tres Mil</w:t>
            </w:r>
            <w:r w:rsidRPr="00C26772">
              <w:rPr>
                <w:rFonts w:ascii="Cambria" w:hAnsi="Cambria"/>
                <w:i/>
                <w:sz w:val="18"/>
                <w:szCs w:val="18"/>
              </w:rPr>
              <w:t xml:space="preserve"> con 00/100 Sol</w:t>
            </w:r>
            <w:r w:rsidR="007155C7">
              <w:rPr>
                <w:rFonts w:ascii="Cambria" w:hAnsi="Cambria"/>
                <w:i/>
                <w:sz w:val="18"/>
                <w:szCs w:val="18"/>
              </w:rPr>
              <w:t>es) sujetos a descuentos de ley, así como toda deducción aplicable al trabajador.</w:t>
            </w:r>
          </w:p>
        </w:tc>
      </w:tr>
      <w:tr w:rsidR="00C26772" w:rsidRPr="00C26772" w:rsidTr="005734C3">
        <w:tc>
          <w:tcPr>
            <w:tcW w:w="2977" w:type="dxa"/>
          </w:tcPr>
          <w:p w:rsidR="00C26772" w:rsidRPr="00C26772" w:rsidRDefault="00C26772"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5387" w:type="dxa"/>
          </w:tcPr>
          <w:p w:rsidR="001207C5"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Meta Presupues</w:t>
            </w:r>
            <w:r w:rsidR="001207C5">
              <w:rPr>
                <w:rFonts w:asciiTheme="majorHAnsi" w:hAnsiTheme="majorHAnsi"/>
                <w:i/>
                <w:sz w:val="18"/>
                <w:szCs w:val="18"/>
              </w:rPr>
              <w:t xml:space="preserve">tal: </w:t>
            </w:r>
            <w:r w:rsidR="001215AA">
              <w:rPr>
                <w:rFonts w:asciiTheme="majorHAnsi" w:hAnsiTheme="majorHAnsi"/>
                <w:i/>
                <w:sz w:val="18"/>
                <w:szCs w:val="18"/>
              </w:rPr>
              <w:t xml:space="preserve">          </w:t>
            </w:r>
            <w:r w:rsidR="007F377A">
              <w:rPr>
                <w:rFonts w:asciiTheme="majorHAnsi" w:hAnsiTheme="majorHAnsi"/>
                <w:i/>
                <w:sz w:val="18"/>
                <w:szCs w:val="18"/>
              </w:rPr>
              <w:t>0143</w:t>
            </w:r>
          </w:p>
          <w:p w:rsidR="001207C5" w:rsidRPr="00C26772" w:rsidRDefault="001207C5" w:rsidP="00C26772">
            <w:pPr>
              <w:spacing w:after="0" w:line="240" w:lineRule="auto"/>
              <w:contextualSpacing/>
              <w:jc w:val="both"/>
              <w:rPr>
                <w:rFonts w:asciiTheme="majorHAnsi" w:hAnsiTheme="majorHAnsi"/>
                <w:i/>
                <w:sz w:val="18"/>
                <w:szCs w:val="18"/>
              </w:rPr>
            </w:pPr>
          </w:p>
        </w:tc>
      </w:tr>
    </w:tbl>
    <w:p w:rsidR="00F57AC9" w:rsidRDefault="00F57AC9" w:rsidP="00F57AC9">
      <w:pPr>
        <w:rPr>
          <w:rFonts w:asciiTheme="majorHAnsi" w:eastAsia="Times New Roman" w:hAnsiTheme="majorHAnsi" w:cstheme="minorHAnsi"/>
          <w:b/>
          <w:i/>
          <w:sz w:val="18"/>
          <w:szCs w:val="18"/>
          <w:lang w:eastAsia="es-ES"/>
        </w:rPr>
      </w:pPr>
    </w:p>
    <w:p w:rsidR="00234A13" w:rsidRPr="00060DD8"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eastAsia="es-ES"/>
        </w:rPr>
        <w:t xml:space="preserve">2.2. PERFIL DE PUESTO PARA </w:t>
      </w:r>
      <w:r w:rsidR="00234A13" w:rsidRPr="00060DD8">
        <w:rPr>
          <w:rFonts w:asciiTheme="majorHAnsi" w:eastAsia="Times New Roman" w:hAnsiTheme="majorHAnsi" w:cstheme="minorHAnsi"/>
          <w:b/>
          <w:i/>
          <w:sz w:val="18"/>
          <w:szCs w:val="18"/>
          <w:lang w:val="es-ES" w:eastAsia="es-ES"/>
        </w:rPr>
        <w:t xml:space="preserve"> UN (01) </w:t>
      </w:r>
      <w:r w:rsidR="00F57AC9">
        <w:rPr>
          <w:rFonts w:asciiTheme="majorHAnsi" w:eastAsia="Times New Roman" w:hAnsiTheme="majorHAnsi" w:cstheme="minorHAnsi"/>
          <w:b/>
          <w:i/>
          <w:sz w:val="18"/>
          <w:szCs w:val="18"/>
          <w:lang w:val="es-ES" w:eastAsia="es-ES"/>
        </w:rPr>
        <w:t>AUDITOR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234A13" w:rsidRPr="00060DD8" w:rsidTr="000E0974">
        <w:tc>
          <w:tcPr>
            <w:tcW w:w="1843" w:type="dxa"/>
          </w:tcPr>
          <w:p w:rsidR="00234A13" w:rsidRPr="00060DD8" w:rsidRDefault="005734C3" w:rsidP="00234A13">
            <w:pPr>
              <w:spacing w:after="0" w:line="240" w:lineRule="auto"/>
              <w:jc w:val="both"/>
              <w:rPr>
                <w:rFonts w:asciiTheme="majorHAnsi" w:hAnsiTheme="majorHAnsi"/>
                <w:b/>
                <w:i/>
                <w:sz w:val="18"/>
                <w:szCs w:val="18"/>
              </w:rPr>
            </w:pPr>
            <w:r>
              <w:rPr>
                <w:rFonts w:asciiTheme="majorHAnsi" w:hAnsiTheme="majorHAnsi"/>
                <w:b/>
                <w:i/>
                <w:sz w:val="18"/>
                <w:szCs w:val="18"/>
              </w:rPr>
              <w:t>Á</w:t>
            </w:r>
            <w:r w:rsidR="00234A13" w:rsidRPr="00060DD8">
              <w:rPr>
                <w:rFonts w:asciiTheme="majorHAnsi" w:hAnsiTheme="majorHAnsi"/>
                <w:b/>
                <w:i/>
                <w:sz w:val="18"/>
                <w:szCs w:val="18"/>
              </w:rPr>
              <w:t>REA USUARIA</w:t>
            </w:r>
          </w:p>
        </w:tc>
        <w:tc>
          <w:tcPr>
            <w:tcW w:w="6521" w:type="dxa"/>
          </w:tcPr>
          <w:p w:rsidR="00234A13" w:rsidRPr="00060DD8" w:rsidRDefault="000E37DD" w:rsidP="00234A13">
            <w:pPr>
              <w:spacing w:after="0" w:line="240" w:lineRule="auto"/>
              <w:jc w:val="both"/>
              <w:rPr>
                <w:rFonts w:ascii="Cambria" w:hAnsi="Cambria"/>
                <w:i/>
                <w:sz w:val="18"/>
                <w:szCs w:val="18"/>
              </w:rPr>
            </w:pPr>
            <w:r>
              <w:rPr>
                <w:rFonts w:ascii="Cambria" w:hAnsi="Cambria"/>
                <w:i/>
                <w:sz w:val="18"/>
                <w:szCs w:val="18"/>
              </w:rPr>
              <w:t>ÓRGANO DE CONTROL INSTITUCIONAL</w:t>
            </w:r>
          </w:p>
        </w:tc>
      </w:tr>
      <w:tr w:rsidR="00234A13" w:rsidRPr="00060DD8" w:rsidTr="000E0974">
        <w:tc>
          <w:tcPr>
            <w:tcW w:w="1843" w:type="dxa"/>
          </w:tcPr>
          <w:p w:rsidR="00234A13" w:rsidRPr="00060DD8" w:rsidRDefault="00234A13" w:rsidP="00234A13">
            <w:pPr>
              <w:spacing w:after="0" w:line="240" w:lineRule="auto"/>
              <w:jc w:val="both"/>
              <w:rPr>
                <w:rFonts w:asciiTheme="majorHAnsi" w:hAnsiTheme="majorHAnsi"/>
                <w:b/>
                <w:i/>
                <w:sz w:val="18"/>
                <w:szCs w:val="18"/>
              </w:rPr>
            </w:pPr>
            <w:r w:rsidRPr="00060DD8">
              <w:rPr>
                <w:rFonts w:asciiTheme="majorHAnsi" w:hAnsiTheme="majorHAnsi"/>
                <w:b/>
                <w:i/>
                <w:sz w:val="18"/>
                <w:szCs w:val="18"/>
              </w:rPr>
              <w:t>PUESTO</w:t>
            </w:r>
          </w:p>
        </w:tc>
        <w:tc>
          <w:tcPr>
            <w:tcW w:w="6521" w:type="dxa"/>
          </w:tcPr>
          <w:p w:rsidR="00234A13" w:rsidRPr="00060DD8" w:rsidRDefault="000E37DD" w:rsidP="00234A13">
            <w:pPr>
              <w:spacing w:after="0" w:line="240" w:lineRule="auto"/>
              <w:jc w:val="both"/>
              <w:rPr>
                <w:rFonts w:ascii="Cambria" w:hAnsi="Cambria"/>
                <w:i/>
                <w:sz w:val="18"/>
                <w:szCs w:val="18"/>
              </w:rPr>
            </w:pPr>
            <w:r>
              <w:rPr>
                <w:rFonts w:ascii="Cambria" w:hAnsi="Cambria"/>
                <w:i/>
                <w:sz w:val="18"/>
                <w:szCs w:val="18"/>
              </w:rPr>
              <w:t>AUDITOR</w:t>
            </w:r>
          </w:p>
        </w:tc>
      </w:tr>
    </w:tbl>
    <w:p w:rsidR="00234A13" w:rsidRPr="000E0974" w:rsidRDefault="00234A13" w:rsidP="0080265E">
      <w:pPr>
        <w:pStyle w:val="Prrafodelista"/>
        <w:numPr>
          <w:ilvl w:val="0"/>
          <w:numId w:val="23"/>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OBJETO DE LA CONTRATACI</w:t>
      </w:r>
      <w:r w:rsidR="00172311">
        <w:rPr>
          <w:rFonts w:asciiTheme="majorHAnsi" w:hAnsiTheme="majorHAnsi"/>
          <w:b/>
          <w:i/>
          <w:sz w:val="18"/>
          <w:szCs w:val="18"/>
        </w:rPr>
        <w:t>Ó</w:t>
      </w:r>
      <w:r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234A13" w:rsidRPr="00C72A00" w:rsidRDefault="005734C3" w:rsidP="002A1A88">
            <w:pPr>
              <w:spacing w:after="0" w:line="240" w:lineRule="auto"/>
              <w:contextualSpacing/>
              <w:jc w:val="both"/>
              <w:rPr>
                <w:rFonts w:asciiTheme="majorHAnsi" w:hAnsiTheme="majorHAnsi"/>
                <w:i/>
                <w:color w:val="000000" w:themeColor="text1"/>
                <w:sz w:val="18"/>
                <w:szCs w:val="18"/>
              </w:rPr>
            </w:pPr>
            <w:r>
              <w:rPr>
                <w:rFonts w:ascii="Cambria" w:eastAsia="Times New Roman" w:hAnsi="Cambria" w:cs="Calibri"/>
                <w:i/>
                <w:color w:val="000000" w:themeColor="text1"/>
                <w:sz w:val="18"/>
                <w:szCs w:val="18"/>
                <w:lang w:val="es-ES" w:eastAsia="es-ES"/>
              </w:rPr>
              <w:t>Servicios de un Auditor para participar en los servicios de control posterior, servicios de control simultáneo y servicios relacionados.</w:t>
            </w:r>
          </w:p>
        </w:tc>
      </w:tr>
    </w:tbl>
    <w:p w:rsidR="005734C3" w:rsidRDefault="005734C3" w:rsidP="005734C3">
      <w:pPr>
        <w:pStyle w:val="Prrafodelista"/>
        <w:tabs>
          <w:tab w:val="left" w:pos="993"/>
        </w:tabs>
        <w:spacing w:line="240" w:lineRule="auto"/>
        <w:jc w:val="both"/>
        <w:rPr>
          <w:rFonts w:asciiTheme="majorHAnsi" w:hAnsiTheme="majorHAnsi"/>
          <w:b/>
          <w:i/>
          <w:sz w:val="18"/>
          <w:szCs w:val="18"/>
        </w:rPr>
      </w:pPr>
    </w:p>
    <w:p w:rsidR="00234A13" w:rsidRPr="000E0974" w:rsidRDefault="00234A13" w:rsidP="0080265E">
      <w:pPr>
        <w:pStyle w:val="Prrafodelista"/>
        <w:numPr>
          <w:ilvl w:val="0"/>
          <w:numId w:val="23"/>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234A13" w:rsidRPr="00060DD8" w:rsidTr="000E0974">
        <w:trPr>
          <w:trHeight w:val="330"/>
        </w:trPr>
        <w:tc>
          <w:tcPr>
            <w:tcW w:w="3793" w:type="dxa"/>
            <w:gridSpan w:val="5"/>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FORMACIÓN ACADÉMICA</w:t>
            </w:r>
          </w:p>
        </w:tc>
        <w:tc>
          <w:tcPr>
            <w:tcW w:w="4586" w:type="dxa"/>
            <w:gridSpan w:val="6"/>
          </w:tcPr>
          <w:p w:rsidR="00234A13" w:rsidRPr="00060DD8" w:rsidRDefault="00772A08" w:rsidP="00234A13">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Titulado, Colegiado y Habilitado en Contabilidad.</w:t>
            </w:r>
          </w:p>
        </w:tc>
      </w:tr>
      <w:tr w:rsidR="00234A13" w:rsidRPr="00060DD8" w:rsidTr="000E0974">
        <w:tc>
          <w:tcPr>
            <w:tcW w:w="3793" w:type="dxa"/>
            <w:gridSpan w:val="5"/>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EXPERIENCIA GENERAL</w:t>
            </w:r>
            <w:r w:rsidR="00F57AC9">
              <w:rPr>
                <w:rFonts w:asciiTheme="majorHAnsi" w:hAnsiTheme="majorHAnsi"/>
                <w:b/>
                <w:i/>
                <w:sz w:val="18"/>
                <w:szCs w:val="18"/>
              </w:rPr>
              <w:t xml:space="preserve"> EN ENTIDADES PÚBLICAS Y PRIVADAS</w:t>
            </w:r>
          </w:p>
        </w:tc>
        <w:tc>
          <w:tcPr>
            <w:tcW w:w="4586" w:type="dxa"/>
            <w:gridSpan w:val="6"/>
          </w:tcPr>
          <w:p w:rsidR="00234A13" w:rsidRPr="00060DD8" w:rsidRDefault="00F57AC9" w:rsidP="002A1A88">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Dos (</w:t>
            </w:r>
            <w:r w:rsidR="00A07B4B">
              <w:rPr>
                <w:rFonts w:ascii="Cambria" w:eastAsia="Times New Roman" w:hAnsi="Cambria" w:cs="Calibri"/>
                <w:i/>
                <w:sz w:val="18"/>
                <w:szCs w:val="18"/>
                <w:lang w:val="es-ES" w:eastAsia="es-ES"/>
              </w:rPr>
              <w:t>02</w:t>
            </w:r>
            <w:r>
              <w:rPr>
                <w:rFonts w:ascii="Cambria" w:eastAsia="Times New Roman" w:hAnsi="Cambria" w:cs="Calibri"/>
                <w:i/>
                <w:sz w:val="18"/>
                <w:szCs w:val="18"/>
                <w:lang w:val="es-ES" w:eastAsia="es-ES"/>
              </w:rPr>
              <w:t>)</w:t>
            </w:r>
            <w:r w:rsidR="002A1A88">
              <w:rPr>
                <w:rFonts w:ascii="Cambria" w:eastAsia="Times New Roman" w:hAnsi="Cambria" w:cs="Calibri"/>
                <w:i/>
                <w:sz w:val="18"/>
                <w:szCs w:val="18"/>
                <w:lang w:val="es-ES" w:eastAsia="es-ES"/>
              </w:rPr>
              <w:t xml:space="preserve">  año</w:t>
            </w:r>
            <w:r w:rsidR="00A07B4B">
              <w:rPr>
                <w:rFonts w:ascii="Cambria" w:eastAsia="Times New Roman" w:hAnsi="Cambria" w:cs="Calibri"/>
                <w:i/>
                <w:sz w:val="18"/>
                <w:szCs w:val="18"/>
                <w:lang w:val="es-ES" w:eastAsia="es-ES"/>
              </w:rPr>
              <w:t>s</w:t>
            </w:r>
            <w:r w:rsidR="00234A13" w:rsidRPr="00060DD8">
              <w:rPr>
                <w:rFonts w:ascii="Cambria" w:eastAsia="Times New Roman" w:hAnsi="Cambria" w:cs="Calibri"/>
                <w:i/>
                <w:sz w:val="18"/>
                <w:szCs w:val="18"/>
                <w:lang w:val="es-ES" w:eastAsia="es-ES"/>
              </w:rPr>
              <w:t xml:space="preserve"> en </w:t>
            </w:r>
            <w:r w:rsidR="002A1A88">
              <w:rPr>
                <w:rFonts w:ascii="Cambria" w:eastAsia="Times New Roman" w:hAnsi="Cambria" w:cs="Calibri"/>
                <w:i/>
                <w:sz w:val="18"/>
                <w:szCs w:val="18"/>
                <w:lang w:val="es-ES" w:eastAsia="es-ES"/>
              </w:rPr>
              <w:t>Instituciones Públicas y/o P</w:t>
            </w:r>
            <w:r w:rsidR="00234A13" w:rsidRPr="00060DD8">
              <w:rPr>
                <w:rFonts w:ascii="Cambria" w:eastAsia="Times New Roman" w:hAnsi="Cambria" w:cs="Calibri"/>
                <w:i/>
                <w:sz w:val="18"/>
                <w:szCs w:val="18"/>
                <w:lang w:val="es-ES" w:eastAsia="es-ES"/>
              </w:rPr>
              <w:t>rivad</w:t>
            </w:r>
            <w:r w:rsidR="002A1A88">
              <w:rPr>
                <w:rFonts w:ascii="Cambria" w:eastAsia="Times New Roman" w:hAnsi="Cambria" w:cs="Calibri"/>
                <w:i/>
                <w:sz w:val="18"/>
                <w:szCs w:val="18"/>
                <w:lang w:val="es-ES" w:eastAsia="es-ES"/>
              </w:rPr>
              <w:t>as</w:t>
            </w:r>
          </w:p>
        </w:tc>
      </w:tr>
      <w:tr w:rsidR="00234A13" w:rsidRPr="00060DD8" w:rsidTr="000E0974">
        <w:tc>
          <w:tcPr>
            <w:tcW w:w="3793" w:type="dxa"/>
            <w:gridSpan w:val="5"/>
          </w:tcPr>
          <w:p w:rsidR="00234A13" w:rsidRPr="00C72A00" w:rsidRDefault="005734C3" w:rsidP="00234A13">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00234A13" w:rsidRPr="00060DD8">
              <w:rPr>
                <w:rFonts w:asciiTheme="majorHAnsi" w:hAnsiTheme="majorHAnsi"/>
                <w:b/>
                <w:i/>
                <w:sz w:val="18"/>
                <w:szCs w:val="18"/>
              </w:rPr>
              <w:t xml:space="preserve">FICA PARA EL PUESTO CONVOCADO </w:t>
            </w:r>
            <w:r w:rsidR="00EB78F3">
              <w:rPr>
                <w:rFonts w:asciiTheme="majorHAnsi" w:hAnsiTheme="majorHAnsi"/>
                <w:b/>
                <w:i/>
                <w:sz w:val="18"/>
                <w:szCs w:val="18"/>
              </w:rPr>
              <w:t>(a partir de la obtención del Título y/o Bachiller)</w:t>
            </w:r>
          </w:p>
        </w:tc>
        <w:tc>
          <w:tcPr>
            <w:tcW w:w="4586" w:type="dxa"/>
            <w:gridSpan w:val="6"/>
          </w:tcPr>
          <w:p w:rsidR="00234A13" w:rsidRPr="00060DD8" w:rsidRDefault="00F57AC9" w:rsidP="00234A13">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Un (</w:t>
            </w:r>
            <w:r w:rsidR="00A07B4B">
              <w:rPr>
                <w:rFonts w:asciiTheme="majorHAnsi" w:eastAsiaTheme="minorHAnsi" w:hAnsiTheme="majorHAnsi" w:cstheme="minorBidi"/>
                <w:i/>
                <w:sz w:val="18"/>
                <w:szCs w:val="18"/>
              </w:rPr>
              <w:t>0</w:t>
            </w:r>
            <w:r>
              <w:rPr>
                <w:rFonts w:asciiTheme="majorHAnsi" w:eastAsiaTheme="minorHAnsi" w:hAnsiTheme="majorHAnsi" w:cstheme="minorBidi"/>
                <w:i/>
                <w:sz w:val="18"/>
                <w:szCs w:val="18"/>
              </w:rPr>
              <w:t>1) año en Instituciones Públicas deseables en control gubernamental.</w:t>
            </w:r>
          </w:p>
          <w:p w:rsidR="00234A13" w:rsidRPr="00060DD8" w:rsidRDefault="00234A13" w:rsidP="00234A13">
            <w:pPr>
              <w:spacing w:after="0" w:line="240" w:lineRule="auto"/>
              <w:jc w:val="both"/>
              <w:rPr>
                <w:rFonts w:ascii="Cambria" w:hAnsi="Cambria"/>
                <w:i/>
                <w:sz w:val="18"/>
                <w:szCs w:val="18"/>
              </w:rPr>
            </w:pPr>
          </w:p>
        </w:tc>
      </w:tr>
      <w:tr w:rsidR="00234A13" w:rsidRPr="00060DD8" w:rsidTr="000E0974">
        <w:tc>
          <w:tcPr>
            <w:tcW w:w="3793" w:type="dxa"/>
            <w:gridSpan w:val="5"/>
          </w:tcPr>
          <w:p w:rsidR="00234A13" w:rsidRPr="00060DD8" w:rsidRDefault="00234A13" w:rsidP="00234A13">
            <w:pPr>
              <w:spacing w:after="0" w:line="240" w:lineRule="auto"/>
              <w:contextualSpacing/>
              <w:rPr>
                <w:rFonts w:asciiTheme="majorHAnsi" w:hAnsiTheme="majorHAnsi"/>
                <w:b/>
                <w:i/>
                <w:sz w:val="18"/>
                <w:szCs w:val="18"/>
              </w:rPr>
            </w:pPr>
            <w:r w:rsidRPr="00060DD8">
              <w:rPr>
                <w:rFonts w:asciiTheme="majorHAnsi" w:hAnsiTheme="majorHAnsi"/>
                <w:b/>
                <w:i/>
                <w:sz w:val="18"/>
                <w:szCs w:val="18"/>
              </w:rPr>
              <w:lastRenderedPageBreak/>
              <w:t>CAP</w:t>
            </w:r>
            <w:r w:rsidR="00172311">
              <w:rPr>
                <w:rFonts w:asciiTheme="majorHAnsi" w:hAnsiTheme="majorHAnsi"/>
                <w:b/>
                <w:i/>
                <w:sz w:val="18"/>
                <w:szCs w:val="18"/>
              </w:rPr>
              <w:t>ACITACIÓN, CURSO, ESPECIALIZACIÓ</w:t>
            </w:r>
            <w:r w:rsidRPr="00060DD8">
              <w:rPr>
                <w:rFonts w:asciiTheme="majorHAnsi" w:hAnsiTheme="majorHAnsi"/>
                <w:b/>
                <w:i/>
                <w:sz w:val="18"/>
                <w:szCs w:val="18"/>
              </w:rPr>
              <w:t>N Y OTROS.</w:t>
            </w:r>
          </w:p>
        </w:tc>
        <w:tc>
          <w:tcPr>
            <w:tcW w:w="4586" w:type="dxa"/>
            <w:gridSpan w:val="6"/>
          </w:tcPr>
          <w:p w:rsidR="00234A13" w:rsidRPr="00A07B4B" w:rsidRDefault="00A07B4B" w:rsidP="00A07B4B">
            <w:pPr>
              <w:pStyle w:val="Prrafodelista"/>
              <w:numPr>
                <w:ilvl w:val="0"/>
                <w:numId w:val="40"/>
              </w:numPr>
              <w:spacing w:after="0" w:line="240" w:lineRule="auto"/>
              <w:ind w:left="210" w:hanging="283"/>
              <w:jc w:val="both"/>
              <w:rPr>
                <w:rFonts w:asciiTheme="majorHAnsi" w:hAnsiTheme="majorHAnsi"/>
                <w:i/>
                <w:sz w:val="18"/>
                <w:szCs w:val="18"/>
              </w:rPr>
            </w:pPr>
            <w:r w:rsidRPr="00A07B4B">
              <w:rPr>
                <w:rFonts w:asciiTheme="majorHAnsi" w:hAnsiTheme="majorHAnsi"/>
                <w:i/>
                <w:sz w:val="18"/>
                <w:szCs w:val="18"/>
              </w:rPr>
              <w:t>Capacitación en auditoria gubernamental (control interno marco normativo, auditoria a los procesos de contrataciones del Estado, comunicación de desviaciones de cumplimiento y evaluación de comentarios, entre otros.)</w:t>
            </w:r>
          </w:p>
          <w:p w:rsidR="00A07B4B" w:rsidRPr="00A07B4B" w:rsidRDefault="00A07B4B" w:rsidP="00A07B4B">
            <w:pPr>
              <w:pStyle w:val="Prrafodelista"/>
              <w:numPr>
                <w:ilvl w:val="0"/>
                <w:numId w:val="40"/>
              </w:numPr>
              <w:spacing w:after="0" w:line="240" w:lineRule="auto"/>
              <w:ind w:left="210" w:hanging="283"/>
              <w:jc w:val="both"/>
              <w:rPr>
                <w:rFonts w:asciiTheme="majorHAnsi" w:hAnsiTheme="majorHAnsi"/>
                <w:i/>
                <w:color w:val="FF0000"/>
                <w:sz w:val="18"/>
                <w:szCs w:val="18"/>
              </w:rPr>
            </w:pPr>
            <w:r w:rsidRPr="00A07B4B">
              <w:rPr>
                <w:rFonts w:asciiTheme="majorHAnsi" w:hAnsiTheme="majorHAnsi"/>
                <w:i/>
                <w:sz w:val="18"/>
                <w:szCs w:val="18"/>
              </w:rPr>
              <w:t xml:space="preserve">Capacitación en SIAF, </w:t>
            </w:r>
            <w:proofErr w:type="spellStart"/>
            <w:r w:rsidRPr="00A07B4B">
              <w:rPr>
                <w:rFonts w:asciiTheme="majorHAnsi" w:hAnsiTheme="majorHAnsi"/>
                <w:i/>
                <w:sz w:val="18"/>
                <w:szCs w:val="18"/>
              </w:rPr>
              <w:t>INFobras</w:t>
            </w:r>
            <w:proofErr w:type="spellEnd"/>
            <w:r w:rsidRPr="00A07B4B">
              <w:rPr>
                <w:rFonts w:asciiTheme="majorHAnsi" w:hAnsiTheme="majorHAnsi"/>
                <w:i/>
                <w:sz w:val="18"/>
                <w:szCs w:val="18"/>
              </w:rPr>
              <w:t>, sistemas de Control Gubernamental.</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060DD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Avanzado</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060DD8">
              <w:rPr>
                <w:rFonts w:asciiTheme="majorHAnsi" w:eastAsia="Times New Roman" w:hAnsiTheme="majorHAnsi" w:cs="Calibri"/>
                <w:i/>
                <w:color w:val="000000"/>
                <w:sz w:val="18"/>
                <w:szCs w:val="18"/>
                <w:lang w:eastAsia="es-PE"/>
              </w:rPr>
              <w:t>Power</w:t>
            </w:r>
            <w:proofErr w:type="spellEnd"/>
            <w:r w:rsidRPr="00060DD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060DD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Avanzado</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bl>
    <w:p w:rsidR="00234A13" w:rsidRPr="000E0974" w:rsidRDefault="00234A13" w:rsidP="0080265E">
      <w:pPr>
        <w:pStyle w:val="Prrafodelista"/>
        <w:numPr>
          <w:ilvl w:val="0"/>
          <w:numId w:val="23"/>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234A13" w:rsidRPr="00060DD8" w:rsidRDefault="005C1071" w:rsidP="00234A13">
            <w:pPr>
              <w:spacing w:after="0" w:line="240" w:lineRule="auto"/>
              <w:contextualSpacing/>
              <w:jc w:val="both"/>
              <w:rPr>
                <w:rFonts w:asciiTheme="majorHAnsi" w:hAnsiTheme="majorHAnsi"/>
                <w:b/>
                <w:i/>
                <w:sz w:val="18"/>
                <w:szCs w:val="18"/>
              </w:rPr>
            </w:pPr>
            <w:r>
              <w:rPr>
                <w:rFonts w:asciiTheme="majorHAnsi" w:hAnsiTheme="majorHAnsi"/>
                <w:i/>
                <w:sz w:val="18"/>
                <w:szCs w:val="18"/>
              </w:rPr>
              <w:t>Adaptabilidad-flexibilidad, trabajo en equipo, tolerancia a la presión e iniciativa.</w:t>
            </w:r>
          </w:p>
        </w:tc>
      </w:tr>
    </w:tbl>
    <w:p w:rsidR="00234A13" w:rsidRPr="000E0974" w:rsidRDefault="005734C3" w:rsidP="0080265E">
      <w:pPr>
        <w:pStyle w:val="Prrafodelista"/>
        <w:numPr>
          <w:ilvl w:val="0"/>
          <w:numId w:val="23"/>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234A13" w:rsidRPr="000E0974">
        <w:rPr>
          <w:rFonts w:asciiTheme="majorHAnsi" w:hAnsiTheme="majorHAnsi"/>
          <w:b/>
          <w:i/>
          <w:sz w:val="18"/>
          <w:szCs w:val="18"/>
        </w:rPr>
        <w:t>N DEL SERVICIO A REALIZAR:</w:t>
      </w:r>
    </w:p>
    <w:p w:rsidR="00234A13" w:rsidRPr="00060DD8"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664D5D" w:rsidRDefault="005C1071"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Integrar de Comisiones de Auditoria de Servicios de Control posterior programadas en el plan anual de control del OCI.</w:t>
            </w:r>
          </w:p>
          <w:p w:rsidR="00664D5D" w:rsidRDefault="00664D5D"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Integrar servicio de control simultáneo considerados en el plan anual de control OCI.</w:t>
            </w:r>
          </w:p>
          <w:p w:rsidR="00664D5D" w:rsidRDefault="00664D5D"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 xml:space="preserve">Ejecutar servicios relacionados considerados en el plan actual de control (verificación en el aplicativo </w:t>
            </w:r>
            <w:proofErr w:type="spellStart"/>
            <w:r>
              <w:rPr>
                <w:rFonts w:asciiTheme="majorHAnsi" w:hAnsiTheme="majorHAnsi"/>
                <w:i/>
                <w:sz w:val="18"/>
                <w:szCs w:val="18"/>
              </w:rPr>
              <w:t>INFobras</w:t>
            </w:r>
            <w:proofErr w:type="spellEnd"/>
            <w:r>
              <w:rPr>
                <w:rFonts w:asciiTheme="majorHAnsi" w:hAnsiTheme="majorHAnsi"/>
                <w:i/>
                <w:sz w:val="18"/>
                <w:szCs w:val="18"/>
              </w:rPr>
              <w:t>, seguimiento de controles simultáneos, seguimiento de medidas correctivas y otros).</w:t>
            </w:r>
          </w:p>
          <w:p w:rsidR="00234A13"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 xml:space="preserve"> </w:t>
            </w:r>
            <w:r w:rsidR="00664D5D">
              <w:rPr>
                <w:rFonts w:asciiTheme="majorHAnsi" w:hAnsiTheme="majorHAnsi"/>
                <w:i/>
                <w:sz w:val="18"/>
                <w:szCs w:val="18"/>
              </w:rPr>
              <w:t>Registrar la información en el sistema de control gubernamental (EX SAGU)</w:t>
            </w:r>
          </w:p>
          <w:p w:rsidR="00664D5D" w:rsidRPr="00103813" w:rsidRDefault="00664D5D"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Pr>
                <w:rFonts w:asciiTheme="majorHAnsi" w:hAnsiTheme="majorHAnsi"/>
                <w:i/>
                <w:sz w:val="18"/>
                <w:szCs w:val="18"/>
              </w:rPr>
              <w:t>Otras funciones que le asigne el jefe de Control Institucional.</w:t>
            </w:r>
          </w:p>
        </w:tc>
      </w:tr>
    </w:tbl>
    <w:p w:rsidR="00234A13" w:rsidRPr="000E0974" w:rsidRDefault="00234A13" w:rsidP="0080265E">
      <w:pPr>
        <w:pStyle w:val="Prrafodelista"/>
        <w:numPr>
          <w:ilvl w:val="0"/>
          <w:numId w:val="23"/>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670"/>
      </w:tblGrid>
      <w:tr w:rsidR="00234A13" w:rsidRPr="00060DD8" w:rsidTr="005734C3">
        <w:tc>
          <w:tcPr>
            <w:tcW w:w="2694" w:type="dxa"/>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LUGAR DE PRESTACIÓN</w:t>
            </w:r>
          </w:p>
        </w:tc>
        <w:tc>
          <w:tcPr>
            <w:tcW w:w="5670" w:type="dxa"/>
          </w:tcPr>
          <w:p w:rsidR="00234A13" w:rsidRPr="00060DD8" w:rsidRDefault="00664D5D" w:rsidP="00723055">
            <w:pPr>
              <w:spacing w:after="0" w:line="240" w:lineRule="auto"/>
              <w:contextualSpacing/>
              <w:jc w:val="both"/>
              <w:rPr>
                <w:rFonts w:asciiTheme="majorHAnsi" w:hAnsiTheme="majorHAnsi"/>
                <w:i/>
                <w:sz w:val="18"/>
                <w:szCs w:val="18"/>
              </w:rPr>
            </w:pPr>
            <w:r>
              <w:rPr>
                <w:rFonts w:ascii="Cambria" w:hAnsi="Cambria"/>
                <w:i/>
                <w:sz w:val="18"/>
                <w:szCs w:val="18"/>
              </w:rPr>
              <w:t xml:space="preserve">Órgano de Control Institucional de </w:t>
            </w:r>
            <w:r w:rsidR="00723055">
              <w:rPr>
                <w:rFonts w:ascii="Cambria" w:hAnsi="Cambria"/>
                <w:i/>
                <w:sz w:val="18"/>
                <w:szCs w:val="18"/>
              </w:rPr>
              <w:t xml:space="preserve"> </w:t>
            </w:r>
            <w:r w:rsidR="00234A13" w:rsidRPr="00060DD8">
              <w:rPr>
                <w:rFonts w:ascii="Cambria" w:hAnsi="Cambria"/>
                <w:i/>
                <w:sz w:val="18"/>
                <w:szCs w:val="18"/>
              </w:rPr>
              <w:t>del Gobierno Regional Huancavelica</w:t>
            </w:r>
            <w:r w:rsidR="00180662">
              <w:rPr>
                <w:rFonts w:ascii="Cambria" w:hAnsi="Cambria"/>
                <w:i/>
                <w:sz w:val="18"/>
                <w:szCs w:val="18"/>
              </w:rPr>
              <w:t>.</w:t>
            </w:r>
          </w:p>
        </w:tc>
      </w:tr>
      <w:tr w:rsidR="00234A13" w:rsidRPr="00060DD8" w:rsidTr="005734C3">
        <w:tc>
          <w:tcPr>
            <w:tcW w:w="2694" w:type="dxa"/>
          </w:tcPr>
          <w:p w:rsidR="00234A13" w:rsidRPr="00060DD8" w:rsidRDefault="005734C3" w:rsidP="00234A13">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00234A13" w:rsidRPr="00060DD8">
              <w:rPr>
                <w:rFonts w:asciiTheme="majorHAnsi" w:hAnsiTheme="majorHAnsi"/>
                <w:b/>
                <w:i/>
                <w:sz w:val="18"/>
                <w:szCs w:val="18"/>
              </w:rPr>
              <w:t>N</w:t>
            </w:r>
          </w:p>
        </w:tc>
        <w:tc>
          <w:tcPr>
            <w:tcW w:w="5670" w:type="dxa"/>
          </w:tcPr>
          <w:p w:rsidR="00234A13" w:rsidRPr="001D678F" w:rsidRDefault="00723055" w:rsidP="00234A13">
            <w:pPr>
              <w:spacing w:after="0" w:line="240" w:lineRule="auto"/>
              <w:contextualSpacing/>
              <w:jc w:val="both"/>
              <w:rPr>
                <w:rFonts w:ascii="Cambria" w:hAnsi="Cambria"/>
                <w:i/>
                <w:sz w:val="18"/>
                <w:szCs w:val="18"/>
              </w:rPr>
            </w:pPr>
            <w:r>
              <w:rPr>
                <w:rFonts w:ascii="Cambria" w:hAnsi="Cambria"/>
                <w:i/>
                <w:sz w:val="18"/>
                <w:szCs w:val="18"/>
              </w:rPr>
              <w:t>03 meses</w:t>
            </w:r>
            <w:r w:rsidR="001D678F">
              <w:rPr>
                <w:rFonts w:ascii="Cambria" w:hAnsi="Cambria"/>
                <w:i/>
                <w:sz w:val="18"/>
                <w:szCs w:val="18"/>
              </w:rPr>
              <w:t xml:space="preserve"> renovables</w:t>
            </w:r>
            <w:r>
              <w:rPr>
                <w:rFonts w:ascii="Cambria" w:hAnsi="Cambria"/>
                <w:i/>
                <w:sz w:val="18"/>
                <w:szCs w:val="18"/>
              </w:rPr>
              <w:t>, a partir del día siguiente de la suscripción del contrato.</w:t>
            </w:r>
          </w:p>
        </w:tc>
      </w:tr>
      <w:tr w:rsidR="00234A13" w:rsidRPr="00060DD8" w:rsidTr="005734C3">
        <w:tc>
          <w:tcPr>
            <w:tcW w:w="2694" w:type="dxa"/>
          </w:tcPr>
          <w:p w:rsidR="00234A13" w:rsidRPr="00060DD8" w:rsidRDefault="005734C3" w:rsidP="00234A13">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234A13" w:rsidRPr="00060DD8">
              <w:rPr>
                <w:rFonts w:asciiTheme="majorHAnsi" w:hAnsiTheme="majorHAnsi"/>
                <w:b/>
                <w:i/>
                <w:sz w:val="18"/>
                <w:szCs w:val="18"/>
              </w:rPr>
              <w:t>N MENSUAL</w:t>
            </w:r>
          </w:p>
        </w:tc>
        <w:tc>
          <w:tcPr>
            <w:tcW w:w="5670" w:type="dxa"/>
          </w:tcPr>
          <w:p w:rsidR="00234A13" w:rsidRPr="00060DD8" w:rsidRDefault="000918FF" w:rsidP="000918FF">
            <w:pPr>
              <w:spacing w:after="0" w:line="240" w:lineRule="auto"/>
              <w:contextualSpacing/>
              <w:jc w:val="both"/>
              <w:rPr>
                <w:rFonts w:asciiTheme="majorHAnsi" w:hAnsiTheme="majorHAnsi"/>
                <w:i/>
                <w:sz w:val="18"/>
                <w:szCs w:val="18"/>
              </w:rPr>
            </w:pPr>
            <w:r>
              <w:rPr>
                <w:rFonts w:ascii="Cambria" w:hAnsi="Cambria"/>
                <w:i/>
                <w:sz w:val="18"/>
                <w:szCs w:val="18"/>
              </w:rPr>
              <w:t>S/. 2</w:t>
            </w:r>
            <w:r w:rsidR="00234A13" w:rsidRPr="00060DD8">
              <w:rPr>
                <w:rFonts w:ascii="Cambria" w:hAnsi="Cambria"/>
                <w:i/>
                <w:sz w:val="18"/>
                <w:szCs w:val="18"/>
              </w:rPr>
              <w:t>,</w:t>
            </w:r>
            <w:r w:rsidR="00723055">
              <w:rPr>
                <w:rFonts w:ascii="Cambria" w:hAnsi="Cambria"/>
                <w:i/>
                <w:sz w:val="18"/>
                <w:szCs w:val="18"/>
              </w:rPr>
              <w:t>4</w:t>
            </w:r>
            <w:r w:rsidR="00234A13" w:rsidRPr="00060DD8">
              <w:rPr>
                <w:rFonts w:ascii="Cambria" w:hAnsi="Cambria"/>
                <w:i/>
                <w:sz w:val="18"/>
                <w:szCs w:val="18"/>
              </w:rPr>
              <w:t>00.00 (</w:t>
            </w:r>
            <w:r w:rsidR="00EB78F3">
              <w:rPr>
                <w:rFonts w:ascii="Cambria" w:hAnsi="Cambria"/>
                <w:i/>
                <w:sz w:val="18"/>
                <w:szCs w:val="18"/>
              </w:rPr>
              <w:t xml:space="preserve">Dos </w:t>
            </w:r>
            <w:r w:rsidR="00723055">
              <w:rPr>
                <w:rFonts w:ascii="Cambria" w:hAnsi="Cambria"/>
                <w:i/>
                <w:sz w:val="18"/>
                <w:szCs w:val="18"/>
              </w:rPr>
              <w:t>M</w:t>
            </w:r>
            <w:r w:rsidR="00234A13" w:rsidRPr="00060DD8">
              <w:rPr>
                <w:rFonts w:ascii="Cambria" w:hAnsi="Cambria"/>
                <w:i/>
                <w:sz w:val="18"/>
                <w:szCs w:val="18"/>
              </w:rPr>
              <w:t>il</w:t>
            </w:r>
            <w:r w:rsidR="00723055">
              <w:rPr>
                <w:rFonts w:ascii="Cambria" w:hAnsi="Cambria"/>
                <w:i/>
                <w:sz w:val="18"/>
                <w:szCs w:val="18"/>
              </w:rPr>
              <w:t xml:space="preserve"> Cuatrocientos</w:t>
            </w:r>
            <w:r w:rsidR="00234A13" w:rsidRPr="00060DD8">
              <w:rPr>
                <w:rFonts w:ascii="Cambria" w:hAnsi="Cambria"/>
                <w:i/>
                <w:sz w:val="18"/>
                <w:szCs w:val="18"/>
              </w:rPr>
              <w:t xml:space="preserve"> con 00/100 Sol</w:t>
            </w:r>
            <w:r w:rsidR="00EB78F3">
              <w:rPr>
                <w:rFonts w:ascii="Cambria" w:hAnsi="Cambria"/>
                <w:i/>
                <w:sz w:val="18"/>
                <w:szCs w:val="18"/>
              </w:rPr>
              <w:t>es) sujetos a descuentos de ley, así como toda deducción aplicable al trabajador.</w:t>
            </w:r>
          </w:p>
        </w:tc>
      </w:tr>
      <w:tr w:rsidR="00234A13" w:rsidRPr="00060DD8" w:rsidTr="005734C3">
        <w:tc>
          <w:tcPr>
            <w:tcW w:w="2694" w:type="dxa"/>
          </w:tcPr>
          <w:p w:rsidR="00234A13" w:rsidRPr="00060DD8" w:rsidRDefault="00234A13" w:rsidP="000E0974">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META PRESUPUESTAL</w:t>
            </w:r>
          </w:p>
        </w:tc>
        <w:tc>
          <w:tcPr>
            <w:tcW w:w="5670" w:type="dxa"/>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Meta Presupue</w:t>
            </w:r>
            <w:r w:rsidR="00180662">
              <w:rPr>
                <w:rFonts w:asciiTheme="majorHAnsi" w:hAnsiTheme="majorHAnsi"/>
                <w:i/>
                <w:sz w:val="18"/>
                <w:szCs w:val="18"/>
              </w:rPr>
              <w:t>stal: 0143</w:t>
            </w:r>
          </w:p>
        </w:tc>
      </w:tr>
    </w:tbl>
    <w:p w:rsidR="00060DD8" w:rsidRPr="005E7A0F" w:rsidRDefault="00060DD8"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060DD8" w:rsidRPr="00317A87" w:rsidRDefault="000E0974" w:rsidP="000E0974">
      <w:pPr>
        <w:shd w:val="clear" w:color="auto" w:fill="E5DFEC" w:themeFill="accent4" w:themeFillTint="33"/>
        <w:tabs>
          <w:tab w:val="left" w:pos="142"/>
        </w:tabs>
        <w:rPr>
          <w:rFonts w:asciiTheme="majorHAnsi" w:hAnsiTheme="majorHAnsi"/>
          <w:b/>
          <w:i/>
          <w:sz w:val="18"/>
          <w:szCs w:val="18"/>
        </w:rPr>
      </w:pPr>
      <w:r>
        <w:rPr>
          <w:rFonts w:asciiTheme="majorHAnsi" w:hAnsiTheme="majorHAnsi"/>
          <w:b/>
          <w:i/>
          <w:sz w:val="18"/>
          <w:szCs w:val="18"/>
        </w:rPr>
        <w:t>2.3. PERFIL DE PUESTO</w:t>
      </w:r>
      <w:r w:rsidR="00060DD8" w:rsidRPr="00037F1C">
        <w:rPr>
          <w:rFonts w:ascii="Cambria" w:eastAsia="Times New Roman" w:hAnsi="Cambria" w:cs="Calibri"/>
          <w:b/>
          <w:i/>
          <w:sz w:val="18"/>
          <w:szCs w:val="18"/>
          <w:lang w:val="es-ES_tradnl" w:eastAsia="es-ES"/>
        </w:rPr>
        <w:t xml:space="preserve"> PARA UN</w:t>
      </w:r>
      <w:r w:rsidR="00060DD8" w:rsidRPr="00385CAF">
        <w:rPr>
          <w:rFonts w:asciiTheme="majorHAnsi" w:hAnsiTheme="majorHAnsi"/>
          <w:b/>
          <w:i/>
          <w:color w:val="000000" w:themeColor="text1"/>
          <w:sz w:val="18"/>
          <w:szCs w:val="18"/>
        </w:rPr>
        <w:t xml:space="preserve"> </w:t>
      </w:r>
      <w:r w:rsidR="00F41924">
        <w:rPr>
          <w:rFonts w:asciiTheme="majorHAnsi" w:hAnsiTheme="majorHAnsi"/>
          <w:b/>
          <w:i/>
          <w:color w:val="000000" w:themeColor="text1"/>
          <w:sz w:val="18"/>
          <w:szCs w:val="18"/>
        </w:rPr>
        <w:t>BACHILLER EN INGENIERÍA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60DD8" w:rsidRPr="00AD0816" w:rsidTr="000E0974">
        <w:tc>
          <w:tcPr>
            <w:tcW w:w="1843" w:type="dxa"/>
          </w:tcPr>
          <w:p w:rsidR="00060DD8" w:rsidRPr="00AD0816" w:rsidRDefault="005734C3" w:rsidP="00060DD8">
            <w:pPr>
              <w:spacing w:after="0" w:line="240" w:lineRule="auto"/>
              <w:jc w:val="both"/>
              <w:rPr>
                <w:rFonts w:asciiTheme="majorHAnsi" w:hAnsiTheme="majorHAnsi"/>
                <w:b/>
                <w:i/>
                <w:sz w:val="18"/>
                <w:szCs w:val="18"/>
              </w:rPr>
            </w:pPr>
            <w:r>
              <w:rPr>
                <w:rFonts w:asciiTheme="majorHAnsi" w:hAnsiTheme="majorHAnsi"/>
                <w:b/>
                <w:i/>
                <w:sz w:val="18"/>
                <w:szCs w:val="18"/>
              </w:rPr>
              <w:t>Á</w:t>
            </w:r>
            <w:r w:rsidR="00060DD8" w:rsidRPr="00AD0816">
              <w:rPr>
                <w:rFonts w:asciiTheme="majorHAnsi" w:hAnsiTheme="majorHAnsi"/>
                <w:b/>
                <w:i/>
                <w:sz w:val="18"/>
                <w:szCs w:val="18"/>
              </w:rPr>
              <w:t>REA USUARIA</w:t>
            </w:r>
          </w:p>
        </w:tc>
        <w:tc>
          <w:tcPr>
            <w:tcW w:w="6521" w:type="dxa"/>
          </w:tcPr>
          <w:p w:rsidR="00060DD8" w:rsidRPr="00AD0816" w:rsidRDefault="00F41924" w:rsidP="00060DD8">
            <w:pPr>
              <w:spacing w:after="0" w:line="240" w:lineRule="auto"/>
              <w:jc w:val="both"/>
              <w:rPr>
                <w:rFonts w:asciiTheme="majorHAnsi" w:hAnsiTheme="majorHAnsi"/>
                <w:i/>
                <w:sz w:val="18"/>
                <w:szCs w:val="18"/>
              </w:rPr>
            </w:pPr>
            <w:r>
              <w:rPr>
                <w:rFonts w:asciiTheme="majorHAnsi" w:hAnsiTheme="majorHAnsi"/>
                <w:i/>
                <w:sz w:val="18"/>
                <w:szCs w:val="18"/>
              </w:rPr>
              <w:t xml:space="preserve">ÓRGANO DE CONTROL INSTITUCIONAL </w:t>
            </w:r>
          </w:p>
        </w:tc>
      </w:tr>
      <w:tr w:rsidR="00060DD8" w:rsidRPr="00AD0816" w:rsidTr="000E0974">
        <w:tc>
          <w:tcPr>
            <w:tcW w:w="1843" w:type="dxa"/>
          </w:tcPr>
          <w:p w:rsidR="00060DD8" w:rsidRPr="00AD0816" w:rsidRDefault="00060DD8" w:rsidP="00060DD8">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060DD8" w:rsidRPr="00AD0816" w:rsidRDefault="00F41924" w:rsidP="00206478">
            <w:pPr>
              <w:spacing w:after="0" w:line="240" w:lineRule="auto"/>
              <w:jc w:val="both"/>
              <w:rPr>
                <w:rFonts w:asciiTheme="majorHAnsi" w:hAnsiTheme="majorHAnsi"/>
                <w:i/>
                <w:sz w:val="18"/>
                <w:szCs w:val="18"/>
              </w:rPr>
            </w:pPr>
            <w:r>
              <w:rPr>
                <w:rFonts w:asciiTheme="majorHAnsi" w:hAnsiTheme="majorHAnsi"/>
                <w:i/>
                <w:sz w:val="18"/>
                <w:szCs w:val="18"/>
              </w:rPr>
              <w:t xml:space="preserve">BACHILLER EN INGENIERÍA </w:t>
            </w:r>
          </w:p>
        </w:tc>
      </w:tr>
    </w:tbl>
    <w:p w:rsidR="001B5C68" w:rsidRDefault="001B5C68" w:rsidP="001B5C68">
      <w:pPr>
        <w:pStyle w:val="Prrafodelista"/>
        <w:tabs>
          <w:tab w:val="left" w:pos="993"/>
        </w:tabs>
        <w:spacing w:line="240" w:lineRule="auto"/>
        <w:jc w:val="both"/>
        <w:rPr>
          <w:rFonts w:asciiTheme="majorHAnsi" w:hAnsiTheme="majorHAnsi"/>
          <w:b/>
          <w:i/>
          <w:sz w:val="18"/>
          <w:szCs w:val="18"/>
        </w:rPr>
      </w:pPr>
    </w:p>
    <w:p w:rsidR="00060DD8" w:rsidRPr="000E0974" w:rsidRDefault="00206478" w:rsidP="0080265E">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060DD8"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Pr="00AD0816" w:rsidRDefault="005734C3" w:rsidP="00206478">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val="es-ES" w:eastAsia="es-ES"/>
              </w:rPr>
              <w:t>Servicios de un bachiller en ingeniería para apoyo en los servicios de control posterior, servicios de control simultáneo y servicios relacionados.</w:t>
            </w:r>
          </w:p>
        </w:tc>
      </w:tr>
    </w:tbl>
    <w:p w:rsidR="000238B8" w:rsidRDefault="000238B8" w:rsidP="00060DD8">
      <w:pPr>
        <w:pStyle w:val="Prrafodelista"/>
        <w:tabs>
          <w:tab w:val="left" w:pos="993"/>
        </w:tabs>
        <w:spacing w:line="240" w:lineRule="auto"/>
        <w:jc w:val="both"/>
        <w:rPr>
          <w:rFonts w:asciiTheme="majorHAnsi" w:hAnsiTheme="majorHAnsi"/>
          <w:b/>
          <w:i/>
          <w:sz w:val="18"/>
          <w:szCs w:val="18"/>
        </w:rPr>
      </w:pPr>
    </w:p>
    <w:p w:rsidR="00060DD8" w:rsidRPr="000E0974" w:rsidRDefault="00060DD8" w:rsidP="0080265E">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060DD8" w:rsidRPr="00AD0816" w:rsidTr="000E0974">
        <w:trPr>
          <w:trHeight w:val="330"/>
        </w:trPr>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5"/>
          </w:tcPr>
          <w:p w:rsidR="00060DD8" w:rsidRPr="00AD0816" w:rsidRDefault="00F41924"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Bachiller en Ingeniería Civil.</w:t>
            </w:r>
          </w:p>
        </w:tc>
      </w:tr>
      <w:tr w:rsidR="00060DD8" w:rsidRPr="00AD0816" w:rsidTr="000E0974">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5"/>
          </w:tcPr>
          <w:p w:rsidR="00060DD8" w:rsidRPr="00AD0816" w:rsidRDefault="00F41924" w:rsidP="00F41924">
            <w:pPr>
              <w:spacing w:after="0" w:line="240" w:lineRule="auto"/>
              <w:contextualSpacing/>
              <w:jc w:val="both"/>
              <w:rPr>
                <w:rFonts w:asciiTheme="majorHAnsi" w:hAnsiTheme="majorHAnsi"/>
                <w:i/>
                <w:sz w:val="18"/>
                <w:szCs w:val="18"/>
              </w:rPr>
            </w:pPr>
            <w:r>
              <w:rPr>
                <w:rFonts w:asciiTheme="majorHAnsi" w:hAnsiTheme="majorHAnsi"/>
                <w:i/>
                <w:sz w:val="18"/>
                <w:szCs w:val="18"/>
              </w:rPr>
              <w:t>Seis (6) meses en entidades públicas y privadas</w:t>
            </w:r>
            <w:r w:rsidR="00060DD8" w:rsidRPr="00AD0816">
              <w:rPr>
                <w:rFonts w:asciiTheme="majorHAnsi" w:hAnsiTheme="majorHAnsi"/>
                <w:i/>
                <w:sz w:val="18"/>
                <w:szCs w:val="18"/>
              </w:rPr>
              <w:t>.</w:t>
            </w:r>
          </w:p>
        </w:tc>
      </w:tr>
      <w:tr w:rsidR="00060DD8" w:rsidRPr="00AD0816" w:rsidTr="000E0974">
        <w:tc>
          <w:tcPr>
            <w:tcW w:w="4111" w:type="dxa"/>
            <w:gridSpan w:val="6"/>
          </w:tcPr>
          <w:p w:rsidR="00060DD8" w:rsidRPr="00C72A00" w:rsidRDefault="005734C3" w:rsidP="00060DD8">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00060DD8" w:rsidRPr="00AD0816">
              <w:rPr>
                <w:rFonts w:asciiTheme="majorHAnsi" w:hAnsiTheme="majorHAnsi"/>
                <w:b/>
                <w:i/>
                <w:sz w:val="18"/>
                <w:szCs w:val="18"/>
              </w:rPr>
              <w:t xml:space="preserve">FICA PARA EL PUESTO CONVOCADO </w:t>
            </w:r>
          </w:p>
        </w:tc>
        <w:tc>
          <w:tcPr>
            <w:tcW w:w="4268" w:type="dxa"/>
            <w:gridSpan w:val="5"/>
          </w:tcPr>
          <w:p w:rsidR="00060DD8" w:rsidRDefault="00F41924"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Seis (</w:t>
            </w:r>
            <w:r w:rsidR="00C72A00">
              <w:rPr>
                <w:rFonts w:asciiTheme="majorHAnsi" w:hAnsiTheme="majorHAnsi"/>
                <w:i/>
                <w:sz w:val="18"/>
                <w:szCs w:val="18"/>
              </w:rPr>
              <w:t>06</w:t>
            </w:r>
            <w:r>
              <w:rPr>
                <w:rFonts w:asciiTheme="majorHAnsi" w:hAnsiTheme="majorHAnsi"/>
                <w:i/>
                <w:sz w:val="18"/>
                <w:szCs w:val="18"/>
              </w:rPr>
              <w:t>)</w:t>
            </w:r>
            <w:r w:rsidR="00C72A00">
              <w:rPr>
                <w:rFonts w:asciiTheme="majorHAnsi" w:hAnsiTheme="majorHAnsi"/>
                <w:i/>
                <w:sz w:val="18"/>
                <w:szCs w:val="18"/>
              </w:rPr>
              <w:t xml:space="preserve"> </w:t>
            </w:r>
            <w:r>
              <w:rPr>
                <w:rFonts w:asciiTheme="majorHAnsi" w:hAnsiTheme="majorHAnsi"/>
                <w:i/>
                <w:sz w:val="18"/>
                <w:szCs w:val="18"/>
              </w:rPr>
              <w:t>meses en Instituciones Públicas, deseable en Control Gubernamental.</w:t>
            </w:r>
          </w:p>
          <w:p w:rsidR="00060DD8" w:rsidRPr="00AD0816" w:rsidRDefault="00060DD8" w:rsidP="00060DD8">
            <w:pPr>
              <w:spacing w:after="0" w:line="240" w:lineRule="auto"/>
              <w:contextualSpacing/>
              <w:jc w:val="both"/>
              <w:rPr>
                <w:rFonts w:asciiTheme="majorHAnsi" w:hAnsiTheme="majorHAnsi"/>
                <w:i/>
                <w:sz w:val="18"/>
                <w:szCs w:val="18"/>
              </w:rPr>
            </w:pPr>
          </w:p>
        </w:tc>
      </w:tr>
      <w:tr w:rsidR="00060DD8" w:rsidRPr="00AD0816" w:rsidTr="000E0974">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lastRenderedPageBreak/>
              <w:t>CAPACITACIÓN</w:t>
            </w:r>
            <w:r>
              <w:rPr>
                <w:rFonts w:asciiTheme="majorHAnsi" w:hAnsiTheme="majorHAnsi"/>
                <w:b/>
                <w:i/>
                <w:sz w:val="18"/>
                <w:szCs w:val="18"/>
              </w:rPr>
              <w:t>, CURSO, ESPECIALIZACION Y OTROS.</w:t>
            </w:r>
          </w:p>
        </w:tc>
        <w:tc>
          <w:tcPr>
            <w:tcW w:w="4268" w:type="dxa"/>
            <w:gridSpan w:val="5"/>
          </w:tcPr>
          <w:p w:rsidR="00060DD8" w:rsidRDefault="00F41924" w:rsidP="00206478">
            <w:pPr>
              <w:spacing w:after="0" w:line="240" w:lineRule="auto"/>
              <w:contextualSpacing/>
              <w:jc w:val="both"/>
              <w:rPr>
                <w:rFonts w:asciiTheme="majorHAnsi" w:hAnsiTheme="majorHAnsi"/>
                <w:i/>
                <w:sz w:val="18"/>
                <w:szCs w:val="18"/>
              </w:rPr>
            </w:pPr>
            <w:r>
              <w:rPr>
                <w:rFonts w:asciiTheme="majorHAnsi" w:hAnsiTheme="majorHAnsi"/>
                <w:i/>
                <w:sz w:val="18"/>
                <w:szCs w:val="18"/>
              </w:rPr>
              <w:t>Capacitación en temas relacionados a control gubernamental, tales como: planificación, técnicas y procedimientos de la auditoria, comunicación de desviaciones de cumplimiento y evaluaciones de comentarios, presupuesto público, entre otros.</w:t>
            </w:r>
          </w:p>
          <w:p w:rsidR="001B5C68" w:rsidRPr="005734C3" w:rsidRDefault="00F41924" w:rsidP="00206478">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Capacitación en S10, </w:t>
            </w:r>
            <w:proofErr w:type="spellStart"/>
            <w:r>
              <w:rPr>
                <w:rFonts w:asciiTheme="majorHAnsi" w:hAnsiTheme="majorHAnsi"/>
                <w:i/>
                <w:sz w:val="18"/>
                <w:szCs w:val="18"/>
              </w:rPr>
              <w:t>Autocad</w:t>
            </w:r>
            <w:proofErr w:type="spellEnd"/>
            <w:r>
              <w:rPr>
                <w:rFonts w:asciiTheme="majorHAnsi" w:hAnsiTheme="majorHAnsi"/>
                <w:i/>
                <w:sz w:val="18"/>
                <w:szCs w:val="18"/>
              </w:rPr>
              <w:t xml:space="preserve">, Autodesk, </w:t>
            </w:r>
            <w:proofErr w:type="spellStart"/>
            <w:r>
              <w:rPr>
                <w:rFonts w:asciiTheme="majorHAnsi" w:hAnsiTheme="majorHAnsi"/>
                <w:i/>
                <w:sz w:val="18"/>
                <w:szCs w:val="18"/>
              </w:rPr>
              <w:t>Naviswork</w:t>
            </w:r>
            <w:proofErr w:type="spellEnd"/>
            <w:r>
              <w:rPr>
                <w:rFonts w:asciiTheme="majorHAnsi" w:hAnsiTheme="majorHAnsi"/>
                <w:i/>
                <w:sz w:val="18"/>
                <w:szCs w:val="18"/>
              </w:rPr>
              <w:t xml:space="preserve">, </w:t>
            </w:r>
            <w:proofErr w:type="spellStart"/>
            <w:r>
              <w:rPr>
                <w:rFonts w:asciiTheme="majorHAnsi" w:hAnsiTheme="majorHAnsi"/>
                <w:i/>
                <w:sz w:val="18"/>
                <w:szCs w:val="18"/>
              </w:rPr>
              <w:t>Manage</w:t>
            </w:r>
            <w:proofErr w:type="spellEnd"/>
            <w:r>
              <w:rPr>
                <w:rFonts w:asciiTheme="majorHAnsi" w:hAnsiTheme="majorHAnsi"/>
                <w:i/>
                <w:sz w:val="18"/>
                <w:szCs w:val="18"/>
              </w:rPr>
              <w:t>.</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F41924" w:rsidRPr="00AD0816" w:rsidTr="00F4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41924" w:rsidRPr="00AD0816" w:rsidRDefault="00F41924" w:rsidP="00A810A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41924" w:rsidRPr="00AD0816" w:rsidTr="00F41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F41924" w:rsidRPr="00AD0816" w:rsidRDefault="00F41924" w:rsidP="00A810A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41924"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F41924" w:rsidRPr="00AD0816" w:rsidRDefault="00F41924" w:rsidP="00A810A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F41924" w:rsidRPr="00AD0816" w:rsidRDefault="00F41924" w:rsidP="00060DD8">
            <w:pPr>
              <w:spacing w:after="0" w:line="240" w:lineRule="auto"/>
              <w:jc w:val="center"/>
              <w:rPr>
                <w:rFonts w:asciiTheme="majorHAnsi" w:eastAsia="Times New Roman" w:hAnsiTheme="majorHAnsi" w:cs="Calibri"/>
                <w:b/>
                <w:bCs/>
                <w:i/>
                <w:color w:val="FF0000"/>
                <w:sz w:val="18"/>
                <w:szCs w:val="18"/>
                <w:lang w:eastAsia="es-PE"/>
              </w:rPr>
            </w:pP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060DD8" w:rsidRPr="000E0974" w:rsidRDefault="00060DD8" w:rsidP="0080265E">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Pr="00AD0816" w:rsidRDefault="00F41924" w:rsidP="00060DD8">
            <w:pPr>
              <w:spacing w:after="0" w:line="240" w:lineRule="auto"/>
              <w:contextualSpacing/>
              <w:jc w:val="both"/>
              <w:rPr>
                <w:rFonts w:asciiTheme="majorHAnsi" w:hAnsiTheme="majorHAnsi"/>
                <w:b/>
                <w:i/>
                <w:sz w:val="18"/>
                <w:szCs w:val="18"/>
              </w:rPr>
            </w:pPr>
            <w:r>
              <w:rPr>
                <w:rFonts w:asciiTheme="majorHAnsi" w:hAnsiTheme="majorHAnsi"/>
                <w:i/>
                <w:sz w:val="18"/>
                <w:szCs w:val="18"/>
              </w:rPr>
              <w:t>Adaptabilidad-flexibilidad, trabajo en equipo, tolerancia a la presión e iniciativa.</w:t>
            </w:r>
          </w:p>
        </w:tc>
      </w:tr>
    </w:tbl>
    <w:p w:rsidR="00060DD8" w:rsidRPr="000E0974" w:rsidRDefault="00135BD4" w:rsidP="0080265E">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060DD8" w:rsidRPr="000E0974">
        <w:rPr>
          <w:rFonts w:asciiTheme="majorHAnsi" w:hAnsiTheme="majorHAnsi"/>
          <w:b/>
          <w:i/>
          <w:sz w:val="18"/>
          <w:szCs w:val="18"/>
        </w:rPr>
        <w:t>N DEL SERVICIO A REALIZAR:</w:t>
      </w:r>
    </w:p>
    <w:p w:rsidR="00060DD8" w:rsidRPr="005B3496" w:rsidRDefault="00060DD8" w:rsidP="00060DD8">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Default="00F41924" w:rsidP="0080265E">
            <w:pPr>
              <w:numPr>
                <w:ilvl w:val="0"/>
                <w:numId w:val="26"/>
              </w:numPr>
              <w:spacing w:after="0" w:line="240" w:lineRule="auto"/>
              <w:jc w:val="both"/>
              <w:rPr>
                <w:rFonts w:asciiTheme="majorHAnsi" w:hAnsiTheme="majorHAnsi"/>
                <w:i/>
                <w:sz w:val="18"/>
                <w:szCs w:val="18"/>
              </w:rPr>
            </w:pPr>
            <w:r>
              <w:rPr>
                <w:rFonts w:asciiTheme="majorHAnsi" w:hAnsiTheme="majorHAnsi"/>
                <w:i/>
                <w:sz w:val="18"/>
                <w:szCs w:val="18"/>
              </w:rPr>
              <w:t>Apoyar las comisiones auditoras relacionado a obras.</w:t>
            </w:r>
          </w:p>
          <w:p w:rsidR="00F41924" w:rsidRDefault="00F41924" w:rsidP="0080265E">
            <w:pPr>
              <w:numPr>
                <w:ilvl w:val="0"/>
                <w:numId w:val="26"/>
              </w:numPr>
              <w:spacing w:after="0" w:line="240" w:lineRule="auto"/>
              <w:jc w:val="both"/>
              <w:rPr>
                <w:rFonts w:asciiTheme="majorHAnsi" w:hAnsiTheme="majorHAnsi"/>
                <w:i/>
                <w:sz w:val="18"/>
                <w:szCs w:val="18"/>
              </w:rPr>
            </w:pPr>
            <w:r>
              <w:rPr>
                <w:rFonts w:asciiTheme="majorHAnsi" w:hAnsiTheme="majorHAnsi"/>
                <w:i/>
                <w:sz w:val="18"/>
                <w:szCs w:val="18"/>
              </w:rPr>
              <w:t>Apoyar en los servicios de control simultáneo y servicios relacionados, realizado e ejecución de obras.</w:t>
            </w:r>
          </w:p>
          <w:p w:rsidR="00F41924" w:rsidRPr="00AD0816" w:rsidRDefault="00F41924" w:rsidP="0080265E">
            <w:pPr>
              <w:numPr>
                <w:ilvl w:val="0"/>
                <w:numId w:val="26"/>
              </w:numPr>
              <w:spacing w:after="0" w:line="240" w:lineRule="auto"/>
              <w:jc w:val="both"/>
              <w:rPr>
                <w:rFonts w:asciiTheme="majorHAnsi" w:hAnsiTheme="majorHAnsi"/>
                <w:i/>
                <w:sz w:val="18"/>
                <w:szCs w:val="18"/>
              </w:rPr>
            </w:pPr>
            <w:r>
              <w:rPr>
                <w:rFonts w:asciiTheme="majorHAnsi" w:hAnsiTheme="majorHAnsi"/>
                <w:i/>
                <w:sz w:val="18"/>
                <w:szCs w:val="18"/>
              </w:rPr>
              <w:t>Otras funciones que se le asigne el jefe del Órgano de Control Institucional.</w:t>
            </w:r>
          </w:p>
        </w:tc>
      </w:tr>
    </w:tbl>
    <w:p w:rsidR="00060DD8" w:rsidRDefault="00060DD8" w:rsidP="00060DD8">
      <w:pPr>
        <w:pStyle w:val="Prrafodelista"/>
        <w:tabs>
          <w:tab w:val="left" w:pos="993"/>
        </w:tabs>
        <w:jc w:val="both"/>
        <w:rPr>
          <w:rFonts w:asciiTheme="majorHAnsi" w:hAnsiTheme="majorHAnsi"/>
          <w:b/>
          <w:i/>
          <w:sz w:val="18"/>
          <w:szCs w:val="18"/>
        </w:rPr>
      </w:pPr>
    </w:p>
    <w:p w:rsidR="00060DD8" w:rsidRPr="000E0974" w:rsidRDefault="00060DD8" w:rsidP="0080265E">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tblGrid>
      <w:tr w:rsidR="00F41924" w:rsidRPr="00AD0816" w:rsidTr="005734C3">
        <w:tc>
          <w:tcPr>
            <w:tcW w:w="2410" w:type="dxa"/>
          </w:tcPr>
          <w:p w:rsidR="00F41924" w:rsidRPr="00AD0816" w:rsidRDefault="00F41924"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5954" w:type="dxa"/>
          </w:tcPr>
          <w:p w:rsidR="00F41924" w:rsidRPr="00AD0816" w:rsidRDefault="00F41924" w:rsidP="00A57B49">
            <w:pPr>
              <w:spacing w:after="0" w:line="240" w:lineRule="auto"/>
              <w:contextualSpacing/>
              <w:jc w:val="both"/>
              <w:rPr>
                <w:rFonts w:asciiTheme="majorHAnsi" w:hAnsiTheme="majorHAnsi"/>
                <w:i/>
                <w:sz w:val="18"/>
                <w:szCs w:val="18"/>
              </w:rPr>
            </w:pPr>
            <w:r>
              <w:rPr>
                <w:rFonts w:asciiTheme="majorHAnsi" w:hAnsiTheme="majorHAnsi"/>
                <w:i/>
                <w:sz w:val="18"/>
                <w:szCs w:val="18"/>
              </w:rPr>
              <w:t>Órgano de Control Institucional del Gobierno Regional de Huancavelica.</w:t>
            </w:r>
          </w:p>
        </w:tc>
      </w:tr>
      <w:tr w:rsidR="00F41924" w:rsidRPr="00AD0816" w:rsidTr="005734C3">
        <w:tc>
          <w:tcPr>
            <w:tcW w:w="2410" w:type="dxa"/>
          </w:tcPr>
          <w:p w:rsidR="00F41924" w:rsidRPr="00AD0816" w:rsidRDefault="005734C3" w:rsidP="00060DD8">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00F41924" w:rsidRPr="00AD0816">
              <w:rPr>
                <w:rFonts w:asciiTheme="majorHAnsi" w:hAnsiTheme="majorHAnsi"/>
                <w:b/>
                <w:i/>
                <w:sz w:val="18"/>
                <w:szCs w:val="18"/>
              </w:rPr>
              <w:t>N</w:t>
            </w:r>
          </w:p>
        </w:tc>
        <w:tc>
          <w:tcPr>
            <w:tcW w:w="5954" w:type="dxa"/>
          </w:tcPr>
          <w:p w:rsidR="00F41924" w:rsidRPr="00AD0816" w:rsidRDefault="00F41924"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03 meses renovables, a partir del día siguiente de la suscripción del contrato.</w:t>
            </w:r>
          </w:p>
        </w:tc>
      </w:tr>
      <w:tr w:rsidR="00F41924" w:rsidRPr="00AD0816" w:rsidTr="005734C3">
        <w:tc>
          <w:tcPr>
            <w:tcW w:w="2410" w:type="dxa"/>
          </w:tcPr>
          <w:p w:rsidR="00F41924" w:rsidRPr="00AD0816" w:rsidRDefault="005734C3" w:rsidP="00060DD8">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F41924" w:rsidRPr="00AD0816">
              <w:rPr>
                <w:rFonts w:asciiTheme="majorHAnsi" w:hAnsiTheme="majorHAnsi"/>
                <w:b/>
                <w:i/>
                <w:sz w:val="18"/>
                <w:szCs w:val="18"/>
              </w:rPr>
              <w:t>N MENSUAL</w:t>
            </w:r>
          </w:p>
        </w:tc>
        <w:tc>
          <w:tcPr>
            <w:tcW w:w="5954" w:type="dxa"/>
          </w:tcPr>
          <w:p w:rsidR="00F41924" w:rsidRPr="00AD0816" w:rsidRDefault="00F41924" w:rsidP="00EB78F3">
            <w:pPr>
              <w:spacing w:after="0" w:line="240" w:lineRule="auto"/>
              <w:contextualSpacing/>
              <w:jc w:val="both"/>
              <w:rPr>
                <w:rFonts w:asciiTheme="majorHAnsi" w:hAnsiTheme="majorHAnsi"/>
                <w:i/>
                <w:sz w:val="18"/>
                <w:szCs w:val="18"/>
              </w:rPr>
            </w:pPr>
            <w:r>
              <w:rPr>
                <w:rFonts w:asciiTheme="majorHAnsi" w:hAnsiTheme="majorHAnsi"/>
                <w:i/>
                <w:sz w:val="18"/>
                <w:szCs w:val="18"/>
              </w:rPr>
              <w:t>S/.2,000.00 (Dos Mil con 00/100 Soles</w:t>
            </w:r>
            <w:r w:rsidR="00EB78F3">
              <w:rPr>
                <w:rFonts w:asciiTheme="majorHAnsi" w:hAnsiTheme="majorHAnsi"/>
                <w:i/>
                <w:sz w:val="18"/>
                <w:szCs w:val="18"/>
              </w:rPr>
              <w:t>), sujetos a descuentos de ley, así como toda deducción aplicable al trabajador.</w:t>
            </w:r>
          </w:p>
        </w:tc>
      </w:tr>
      <w:tr w:rsidR="00F41924" w:rsidRPr="00AD0816" w:rsidTr="005734C3">
        <w:tc>
          <w:tcPr>
            <w:tcW w:w="2410" w:type="dxa"/>
          </w:tcPr>
          <w:p w:rsidR="00F41924" w:rsidRPr="00AD0816" w:rsidRDefault="00F41924"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5954" w:type="dxa"/>
          </w:tcPr>
          <w:p w:rsidR="00F41924" w:rsidRPr="00AD0816" w:rsidRDefault="00F41924"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Meta Presupuestal: 0143</w:t>
            </w:r>
          </w:p>
        </w:tc>
      </w:tr>
    </w:tbl>
    <w:p w:rsidR="00060DD8" w:rsidRDefault="00060DD8" w:rsidP="00060DD8">
      <w:pPr>
        <w:spacing w:after="0" w:line="240" w:lineRule="auto"/>
        <w:jc w:val="both"/>
        <w:rPr>
          <w:rFonts w:asciiTheme="majorHAnsi" w:eastAsia="Times New Roman" w:hAnsiTheme="majorHAnsi" w:cstheme="minorHAnsi"/>
          <w:b/>
          <w:i/>
          <w:sz w:val="18"/>
          <w:szCs w:val="18"/>
          <w:lang w:val="es-ES" w:eastAsia="es-ES"/>
        </w:rPr>
      </w:pPr>
    </w:p>
    <w:p w:rsidR="00060DD8" w:rsidRPr="000E0974" w:rsidRDefault="000238B8" w:rsidP="0080265E">
      <w:pPr>
        <w:pStyle w:val="Prrafodelista"/>
        <w:numPr>
          <w:ilvl w:val="1"/>
          <w:numId w:val="21"/>
        </w:numPr>
        <w:shd w:val="clear" w:color="auto" w:fill="E5DFEC" w:themeFill="accent4" w:themeFillTint="33"/>
        <w:tabs>
          <w:tab w:val="left" w:pos="4253"/>
        </w:tabs>
        <w:rPr>
          <w:rFonts w:ascii="Cambria" w:eastAsia="Times New Roman" w:hAnsi="Cambria" w:cs="Calibri"/>
          <w:b/>
          <w:i/>
          <w:sz w:val="18"/>
          <w:szCs w:val="18"/>
          <w:lang w:val="es-ES" w:eastAsia="es-ES"/>
        </w:rPr>
      </w:pPr>
      <w:r>
        <w:rPr>
          <w:rFonts w:ascii="Cambria" w:eastAsia="Times New Roman" w:hAnsi="Cambria" w:cs="Calibri"/>
          <w:b/>
          <w:i/>
          <w:sz w:val="18"/>
          <w:szCs w:val="18"/>
          <w:lang w:val="es-ES" w:eastAsia="es-ES"/>
        </w:rPr>
        <w:t>PERFIL DE PUESTO</w:t>
      </w:r>
      <w:r w:rsidR="00416DE4">
        <w:rPr>
          <w:rFonts w:ascii="Cambria" w:eastAsia="Times New Roman" w:hAnsi="Cambria" w:cs="Calibri"/>
          <w:b/>
          <w:i/>
          <w:sz w:val="18"/>
          <w:szCs w:val="18"/>
          <w:lang w:val="es-ES" w:eastAsia="es-ES"/>
        </w:rPr>
        <w:t xml:space="preserve"> PARA UNA SECRETARIA</w:t>
      </w:r>
    </w:p>
    <w:tbl>
      <w:tblPr>
        <w:tblpPr w:leftFromText="141" w:rightFromText="141" w:vertAnchor="text" w:horzAnchor="margin" w:tblpX="682" w:tblpY="111"/>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953"/>
      </w:tblGrid>
      <w:tr w:rsidR="00060DD8" w:rsidRPr="008C70C9" w:rsidTr="000238B8">
        <w:tc>
          <w:tcPr>
            <w:tcW w:w="2120" w:type="dxa"/>
            <w:shd w:val="clear" w:color="auto" w:fill="auto"/>
          </w:tcPr>
          <w:p w:rsidR="00060DD8" w:rsidRPr="00EE4ABE" w:rsidRDefault="005734C3" w:rsidP="000238B8">
            <w:pPr>
              <w:spacing w:after="0" w:line="240" w:lineRule="auto"/>
              <w:jc w:val="both"/>
              <w:rPr>
                <w:rFonts w:ascii="Cambria" w:hAnsi="Cambria"/>
                <w:b/>
                <w:i/>
                <w:sz w:val="18"/>
                <w:szCs w:val="18"/>
              </w:rPr>
            </w:pPr>
            <w:r>
              <w:rPr>
                <w:rFonts w:ascii="Cambria" w:hAnsi="Cambria"/>
                <w:b/>
                <w:i/>
                <w:sz w:val="18"/>
                <w:szCs w:val="18"/>
              </w:rPr>
              <w:t>Á</w:t>
            </w:r>
            <w:r w:rsidR="00060DD8" w:rsidRPr="00EE4ABE">
              <w:rPr>
                <w:rFonts w:ascii="Cambria" w:hAnsi="Cambria"/>
                <w:b/>
                <w:i/>
                <w:sz w:val="18"/>
                <w:szCs w:val="18"/>
              </w:rPr>
              <w:t>REA USUARIA</w:t>
            </w:r>
          </w:p>
        </w:tc>
        <w:tc>
          <w:tcPr>
            <w:tcW w:w="5953" w:type="dxa"/>
            <w:shd w:val="clear" w:color="auto" w:fill="auto"/>
          </w:tcPr>
          <w:p w:rsidR="00060DD8" w:rsidRPr="00EE4ABE" w:rsidRDefault="00416DE4" w:rsidP="000238B8">
            <w:pPr>
              <w:spacing w:after="0" w:line="240" w:lineRule="auto"/>
              <w:jc w:val="both"/>
              <w:rPr>
                <w:rFonts w:ascii="Cambria" w:hAnsi="Cambria"/>
                <w:i/>
                <w:sz w:val="18"/>
                <w:szCs w:val="18"/>
              </w:rPr>
            </w:pPr>
            <w:r>
              <w:rPr>
                <w:rFonts w:ascii="Cambria" w:hAnsi="Cambria"/>
                <w:i/>
                <w:sz w:val="18"/>
                <w:szCs w:val="18"/>
              </w:rPr>
              <w:t>ÓRGANO DE CONTROL INSTITUCIONAL</w:t>
            </w:r>
          </w:p>
        </w:tc>
      </w:tr>
      <w:tr w:rsidR="00060DD8" w:rsidRPr="008C70C9" w:rsidTr="000238B8">
        <w:tc>
          <w:tcPr>
            <w:tcW w:w="2120" w:type="dxa"/>
            <w:shd w:val="clear" w:color="auto" w:fill="auto"/>
          </w:tcPr>
          <w:p w:rsidR="00060DD8" w:rsidRPr="00EE4ABE" w:rsidRDefault="00060DD8" w:rsidP="000238B8">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060DD8" w:rsidRPr="00EE4ABE" w:rsidRDefault="00416DE4" w:rsidP="000238B8">
            <w:pPr>
              <w:spacing w:after="0" w:line="240" w:lineRule="auto"/>
              <w:jc w:val="both"/>
              <w:rPr>
                <w:rFonts w:ascii="Cambria" w:hAnsi="Cambria"/>
                <w:i/>
                <w:sz w:val="18"/>
                <w:szCs w:val="18"/>
              </w:rPr>
            </w:pPr>
            <w:r>
              <w:rPr>
                <w:rFonts w:ascii="Cambria" w:hAnsi="Cambria"/>
                <w:i/>
                <w:sz w:val="18"/>
                <w:szCs w:val="18"/>
              </w:rPr>
              <w:t xml:space="preserve">SECRETARIA </w:t>
            </w:r>
          </w:p>
        </w:tc>
      </w:tr>
    </w:tbl>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80265E">
      <w:pPr>
        <w:pStyle w:val="Prrafodelista"/>
        <w:numPr>
          <w:ilvl w:val="0"/>
          <w:numId w:val="19"/>
        </w:numPr>
        <w:jc w:val="both"/>
        <w:rPr>
          <w:rFonts w:ascii="Cambria" w:hAnsi="Cambria"/>
          <w:b/>
          <w:i/>
          <w:sz w:val="18"/>
          <w:szCs w:val="18"/>
        </w:rPr>
      </w:pPr>
      <w:r w:rsidRPr="00EE4ABE">
        <w:rPr>
          <w:rFonts w:ascii="Cambria" w:hAnsi="Cambria"/>
          <w:b/>
          <w:i/>
          <w:sz w:val="18"/>
          <w:szCs w:val="18"/>
        </w:rPr>
        <w:t>OBJE</w:t>
      </w:r>
      <w:r w:rsidR="00791841">
        <w:rPr>
          <w:rFonts w:ascii="Cambria" w:hAnsi="Cambria"/>
          <w:b/>
          <w:i/>
          <w:sz w:val="18"/>
          <w:szCs w:val="18"/>
        </w:rPr>
        <w:t>TO DE LA CONTRATACIÓ</w:t>
      </w:r>
      <w:r w:rsidRPr="00EE4ABE">
        <w:rPr>
          <w:rFonts w:ascii="Cambria" w:hAnsi="Cambria"/>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060DD8" w:rsidRPr="00EE4ABE" w:rsidRDefault="00416DE4" w:rsidP="00060DD8">
            <w:pPr>
              <w:spacing w:after="0" w:line="240" w:lineRule="auto"/>
              <w:jc w:val="both"/>
              <w:rPr>
                <w:rFonts w:ascii="Cambria" w:hAnsi="Cambria"/>
                <w:i/>
                <w:sz w:val="18"/>
                <w:szCs w:val="18"/>
              </w:rPr>
            </w:pPr>
            <w:r>
              <w:rPr>
                <w:rFonts w:asciiTheme="majorHAnsi" w:eastAsiaTheme="minorHAnsi" w:hAnsiTheme="majorHAnsi" w:cstheme="minorBidi"/>
                <w:i/>
                <w:sz w:val="18"/>
                <w:szCs w:val="18"/>
              </w:rPr>
              <w:t xml:space="preserve">Servicios de una secretaria para elaborar y archivar documentos. </w:t>
            </w:r>
          </w:p>
        </w:tc>
      </w:tr>
    </w:tbl>
    <w:p w:rsidR="005734C3" w:rsidRDefault="005734C3" w:rsidP="005734C3">
      <w:pPr>
        <w:pStyle w:val="Prrafodelista"/>
        <w:jc w:val="both"/>
        <w:rPr>
          <w:rFonts w:ascii="Cambria" w:hAnsi="Cambria"/>
          <w:b/>
          <w:i/>
          <w:sz w:val="18"/>
          <w:szCs w:val="18"/>
        </w:rPr>
      </w:pPr>
    </w:p>
    <w:p w:rsidR="00060DD8" w:rsidRPr="00EE4ABE" w:rsidRDefault="00060DD8" w:rsidP="0080265E">
      <w:pPr>
        <w:pStyle w:val="Prrafodelista"/>
        <w:numPr>
          <w:ilvl w:val="0"/>
          <w:numId w:val="19"/>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3975"/>
      </w:tblGrid>
      <w:tr w:rsidR="00060DD8" w:rsidRPr="008C70C9" w:rsidTr="000238B8">
        <w:trPr>
          <w:trHeight w:val="330"/>
        </w:trPr>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975" w:type="dxa"/>
            <w:shd w:val="clear" w:color="auto" w:fill="auto"/>
          </w:tcPr>
          <w:p w:rsidR="00060DD8" w:rsidRPr="00EE4ABE" w:rsidRDefault="00416DE4" w:rsidP="00060DD8">
            <w:pPr>
              <w:spacing w:after="0" w:line="240" w:lineRule="auto"/>
              <w:jc w:val="both"/>
              <w:rPr>
                <w:rFonts w:ascii="Cambria" w:hAnsi="Cambria"/>
                <w:i/>
                <w:sz w:val="18"/>
                <w:szCs w:val="18"/>
              </w:rPr>
            </w:pPr>
            <w:r>
              <w:rPr>
                <w:rFonts w:asciiTheme="majorHAnsi" w:eastAsiaTheme="minorHAnsi" w:hAnsiTheme="majorHAnsi" w:cstheme="minorBidi"/>
                <w:i/>
                <w:sz w:val="18"/>
                <w:szCs w:val="18"/>
              </w:rPr>
              <w:t xml:space="preserve">Título Profesional Técnico en </w:t>
            </w:r>
            <w:r w:rsidR="005734C3">
              <w:rPr>
                <w:rFonts w:asciiTheme="majorHAnsi" w:eastAsiaTheme="minorHAnsi" w:hAnsiTheme="majorHAnsi" w:cstheme="minorBidi"/>
                <w:i/>
                <w:sz w:val="18"/>
                <w:szCs w:val="18"/>
              </w:rPr>
              <w:t>Secretariado Ejecutivo</w:t>
            </w:r>
            <w:r>
              <w:rPr>
                <w:rFonts w:asciiTheme="majorHAnsi" w:eastAsiaTheme="minorHAnsi" w:hAnsiTheme="majorHAnsi" w:cstheme="minorBidi"/>
                <w:i/>
                <w:sz w:val="18"/>
                <w:szCs w:val="18"/>
              </w:rPr>
              <w:t>.</w:t>
            </w:r>
          </w:p>
        </w:tc>
      </w:tr>
      <w:tr w:rsidR="00060DD8" w:rsidRPr="008C70C9" w:rsidTr="000238B8">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EXPERIENCIA GENERAL</w:t>
            </w:r>
            <w:r w:rsidR="00416DE4">
              <w:rPr>
                <w:rFonts w:ascii="Cambria" w:hAnsi="Cambria"/>
                <w:b/>
                <w:i/>
                <w:sz w:val="18"/>
                <w:szCs w:val="18"/>
              </w:rPr>
              <w:t xml:space="preserve"> EN ENTIDADES PÚBLICAS Y PRIVADAS</w:t>
            </w:r>
          </w:p>
        </w:tc>
        <w:tc>
          <w:tcPr>
            <w:tcW w:w="3975" w:type="dxa"/>
            <w:shd w:val="clear" w:color="auto" w:fill="auto"/>
          </w:tcPr>
          <w:p w:rsidR="00060DD8" w:rsidRPr="00EE4ABE" w:rsidRDefault="00416DE4" w:rsidP="00791841">
            <w:pPr>
              <w:spacing w:after="0" w:line="240" w:lineRule="auto"/>
              <w:jc w:val="both"/>
              <w:rPr>
                <w:rFonts w:ascii="Cambria" w:hAnsi="Cambria"/>
                <w:b/>
                <w:i/>
                <w:sz w:val="18"/>
                <w:szCs w:val="18"/>
              </w:rPr>
            </w:pPr>
            <w:r>
              <w:rPr>
                <w:rFonts w:ascii="Cambria" w:eastAsia="Times New Roman" w:hAnsi="Cambria" w:cs="Calibri"/>
                <w:i/>
                <w:color w:val="000000" w:themeColor="text1"/>
                <w:sz w:val="18"/>
                <w:szCs w:val="18"/>
                <w:lang w:val="es-ES" w:eastAsia="es-ES"/>
              </w:rPr>
              <w:t>Tres (</w:t>
            </w:r>
            <w:r w:rsidR="00791841">
              <w:rPr>
                <w:rFonts w:ascii="Cambria" w:eastAsia="Times New Roman" w:hAnsi="Cambria" w:cs="Calibri"/>
                <w:i/>
                <w:color w:val="000000" w:themeColor="text1"/>
                <w:sz w:val="18"/>
                <w:szCs w:val="18"/>
                <w:lang w:val="es-ES" w:eastAsia="es-ES"/>
              </w:rPr>
              <w:t>3</w:t>
            </w:r>
            <w:r>
              <w:rPr>
                <w:rFonts w:ascii="Cambria" w:eastAsia="Times New Roman" w:hAnsi="Cambria" w:cs="Calibri"/>
                <w:i/>
                <w:color w:val="000000" w:themeColor="text1"/>
                <w:sz w:val="18"/>
                <w:szCs w:val="18"/>
                <w:lang w:val="es-ES" w:eastAsia="es-ES"/>
              </w:rPr>
              <w:t>)</w:t>
            </w:r>
            <w:r w:rsidR="00791841">
              <w:rPr>
                <w:rFonts w:ascii="Cambria" w:eastAsia="Times New Roman" w:hAnsi="Cambria" w:cs="Calibri"/>
                <w:i/>
                <w:color w:val="000000" w:themeColor="text1"/>
                <w:sz w:val="18"/>
                <w:szCs w:val="18"/>
                <w:lang w:val="es-ES" w:eastAsia="es-ES"/>
              </w:rPr>
              <w:t xml:space="preserve"> </w:t>
            </w:r>
            <w:r w:rsidR="00060DD8">
              <w:rPr>
                <w:rFonts w:ascii="Cambria" w:eastAsia="Times New Roman" w:hAnsi="Cambria" w:cs="Calibri"/>
                <w:i/>
                <w:sz w:val="18"/>
                <w:szCs w:val="18"/>
                <w:lang w:val="es-ES" w:eastAsia="es-ES"/>
              </w:rPr>
              <w:t>año</w:t>
            </w:r>
            <w:r w:rsidR="00791841">
              <w:rPr>
                <w:rFonts w:ascii="Cambria" w:eastAsia="Times New Roman" w:hAnsi="Cambria" w:cs="Calibri"/>
                <w:i/>
                <w:sz w:val="18"/>
                <w:szCs w:val="18"/>
                <w:lang w:val="es-ES" w:eastAsia="es-ES"/>
              </w:rPr>
              <w:t>s</w:t>
            </w:r>
            <w:r w:rsidR="00060DD8" w:rsidRPr="00EE4ABE">
              <w:rPr>
                <w:rFonts w:ascii="Cambria" w:eastAsia="Times New Roman" w:hAnsi="Cambria" w:cs="Calibri"/>
                <w:i/>
                <w:sz w:val="18"/>
                <w:szCs w:val="18"/>
                <w:lang w:val="es-ES" w:eastAsia="es-ES"/>
              </w:rPr>
              <w:t xml:space="preserve"> en </w:t>
            </w:r>
            <w:r w:rsidR="00791841">
              <w:rPr>
                <w:rFonts w:ascii="Cambria" w:eastAsia="Times New Roman" w:hAnsi="Cambria" w:cs="Calibri"/>
                <w:i/>
                <w:sz w:val="18"/>
                <w:szCs w:val="18"/>
                <w:lang w:val="es-ES" w:eastAsia="es-ES"/>
              </w:rPr>
              <w:t>Instituciones</w:t>
            </w:r>
            <w:r w:rsidR="00791841" w:rsidRPr="00EE4ABE">
              <w:rPr>
                <w:rFonts w:ascii="Cambria" w:eastAsia="Times New Roman" w:hAnsi="Cambria" w:cs="Calibri"/>
                <w:i/>
                <w:sz w:val="18"/>
                <w:szCs w:val="18"/>
                <w:lang w:val="es-ES" w:eastAsia="es-ES"/>
              </w:rPr>
              <w:t xml:space="preserve"> Públicas </w:t>
            </w:r>
            <w:r w:rsidR="00060DD8" w:rsidRPr="00EE4ABE">
              <w:rPr>
                <w:rFonts w:ascii="Cambria" w:eastAsia="Times New Roman" w:hAnsi="Cambria" w:cs="Calibri"/>
                <w:i/>
                <w:sz w:val="18"/>
                <w:szCs w:val="18"/>
                <w:lang w:val="es-ES" w:eastAsia="es-ES"/>
              </w:rPr>
              <w:t xml:space="preserve">y/o </w:t>
            </w:r>
            <w:r w:rsidR="00791841" w:rsidRPr="00EE4ABE">
              <w:rPr>
                <w:rFonts w:ascii="Cambria" w:eastAsia="Times New Roman" w:hAnsi="Cambria" w:cs="Calibri"/>
                <w:i/>
                <w:sz w:val="18"/>
                <w:szCs w:val="18"/>
                <w:lang w:val="es-ES" w:eastAsia="es-ES"/>
              </w:rPr>
              <w:t>Privadas</w:t>
            </w:r>
            <w:r w:rsidR="00060DD8" w:rsidRPr="00EE4ABE">
              <w:rPr>
                <w:rFonts w:ascii="Cambria" w:eastAsia="Times New Roman" w:hAnsi="Cambria" w:cs="Calibri"/>
                <w:i/>
                <w:sz w:val="18"/>
                <w:szCs w:val="18"/>
                <w:lang w:val="es-ES" w:eastAsia="es-ES"/>
              </w:rPr>
              <w:t>.</w:t>
            </w:r>
          </w:p>
        </w:tc>
      </w:tr>
      <w:tr w:rsidR="00060DD8" w:rsidRPr="008C70C9" w:rsidTr="000238B8">
        <w:tc>
          <w:tcPr>
            <w:tcW w:w="4105" w:type="dxa"/>
            <w:shd w:val="clear" w:color="auto" w:fill="auto"/>
          </w:tcPr>
          <w:p w:rsidR="00060DD8" w:rsidRPr="00EE4ABE" w:rsidRDefault="005734C3" w:rsidP="00060DD8">
            <w:pPr>
              <w:spacing w:after="0" w:line="240" w:lineRule="auto"/>
              <w:jc w:val="both"/>
              <w:rPr>
                <w:rFonts w:ascii="Cambria" w:hAnsi="Cambria"/>
                <w:b/>
                <w:i/>
                <w:sz w:val="18"/>
                <w:szCs w:val="18"/>
              </w:rPr>
            </w:pPr>
            <w:r>
              <w:rPr>
                <w:rFonts w:ascii="Cambria" w:hAnsi="Cambria"/>
                <w:b/>
                <w:i/>
                <w:sz w:val="18"/>
                <w:szCs w:val="18"/>
              </w:rPr>
              <w:t>EXPERIENCIA ESPECÍ</w:t>
            </w:r>
            <w:r w:rsidR="00060DD8" w:rsidRPr="00EE4ABE">
              <w:rPr>
                <w:rFonts w:ascii="Cambria" w:hAnsi="Cambria"/>
                <w:b/>
                <w:i/>
                <w:sz w:val="18"/>
                <w:szCs w:val="18"/>
              </w:rPr>
              <w:t>FICA PARA EL PUESTO CONVOCADO</w:t>
            </w:r>
            <w:r w:rsidR="00EB2921">
              <w:rPr>
                <w:rFonts w:ascii="Cambria" w:hAnsi="Cambria"/>
                <w:b/>
                <w:i/>
                <w:sz w:val="18"/>
                <w:szCs w:val="18"/>
              </w:rPr>
              <w:t xml:space="preserve"> (A partir de la obtención del </w:t>
            </w:r>
            <w:r w:rsidR="00EB78F3">
              <w:rPr>
                <w:rFonts w:ascii="Cambria" w:hAnsi="Cambria"/>
                <w:b/>
                <w:i/>
                <w:sz w:val="18"/>
                <w:szCs w:val="18"/>
              </w:rPr>
              <w:t xml:space="preserve">Título </w:t>
            </w:r>
            <w:r w:rsidR="00EB2921">
              <w:rPr>
                <w:rFonts w:ascii="Cambria" w:hAnsi="Cambria"/>
                <w:b/>
                <w:i/>
                <w:sz w:val="18"/>
                <w:szCs w:val="18"/>
              </w:rPr>
              <w:t xml:space="preserve">y/o </w:t>
            </w:r>
            <w:r w:rsidR="00EB78F3">
              <w:rPr>
                <w:rFonts w:ascii="Cambria" w:hAnsi="Cambria"/>
                <w:b/>
                <w:i/>
                <w:sz w:val="18"/>
                <w:szCs w:val="18"/>
              </w:rPr>
              <w:t>Bachiller</w:t>
            </w:r>
            <w:r w:rsidR="00EB2921">
              <w:rPr>
                <w:rFonts w:ascii="Cambria" w:hAnsi="Cambria"/>
                <w:b/>
                <w:i/>
                <w:sz w:val="18"/>
                <w:szCs w:val="18"/>
              </w:rPr>
              <w:t>)</w:t>
            </w:r>
          </w:p>
        </w:tc>
        <w:tc>
          <w:tcPr>
            <w:tcW w:w="3975" w:type="dxa"/>
            <w:shd w:val="clear" w:color="auto" w:fill="auto"/>
          </w:tcPr>
          <w:p w:rsidR="00060DD8" w:rsidRPr="00416DE4" w:rsidRDefault="00416DE4" w:rsidP="00060DD8">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Dos (2) años en la Administración Pública, deseable en control gubernamental</w:t>
            </w:r>
            <w:r w:rsidR="002E3561">
              <w:rPr>
                <w:rFonts w:asciiTheme="majorHAnsi" w:eastAsiaTheme="minorHAnsi" w:hAnsiTheme="majorHAnsi" w:cstheme="minorBidi"/>
                <w:i/>
                <w:sz w:val="18"/>
                <w:szCs w:val="18"/>
              </w:rPr>
              <w:t>.</w:t>
            </w:r>
          </w:p>
        </w:tc>
      </w:tr>
      <w:tr w:rsidR="00060DD8" w:rsidRPr="008C70C9" w:rsidTr="000238B8">
        <w:trPr>
          <w:trHeight w:val="414"/>
        </w:trPr>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CAPACITACIÓN</w:t>
            </w:r>
            <w:r w:rsidR="00416DE4">
              <w:rPr>
                <w:rFonts w:ascii="Cambria" w:hAnsi="Cambria"/>
                <w:b/>
                <w:i/>
                <w:sz w:val="18"/>
                <w:szCs w:val="18"/>
              </w:rPr>
              <w:t>, CURSO, ESPECIALIZACIÓN Y OTROS</w:t>
            </w:r>
          </w:p>
        </w:tc>
        <w:tc>
          <w:tcPr>
            <w:tcW w:w="3975" w:type="dxa"/>
            <w:shd w:val="clear" w:color="auto" w:fill="auto"/>
          </w:tcPr>
          <w:p w:rsidR="00060DD8" w:rsidRPr="005734C3" w:rsidRDefault="00416DE4" w:rsidP="005734C3">
            <w:pPr>
              <w:pStyle w:val="Prrafodelista"/>
              <w:numPr>
                <w:ilvl w:val="0"/>
                <w:numId w:val="41"/>
              </w:numPr>
              <w:spacing w:after="0" w:line="240" w:lineRule="auto"/>
              <w:ind w:left="182" w:hanging="182"/>
              <w:rPr>
                <w:rFonts w:ascii="Cambria" w:eastAsia="Times New Roman" w:hAnsi="Cambria"/>
                <w:i/>
                <w:sz w:val="18"/>
                <w:szCs w:val="18"/>
                <w:lang w:val="es-ES" w:eastAsia="es-ES"/>
              </w:rPr>
            </w:pPr>
            <w:r w:rsidRPr="005734C3">
              <w:rPr>
                <w:rFonts w:ascii="Cambria" w:eastAsia="Times New Roman" w:hAnsi="Cambria"/>
                <w:i/>
                <w:sz w:val="18"/>
                <w:szCs w:val="18"/>
                <w:lang w:val="es-ES" w:eastAsia="es-ES"/>
              </w:rPr>
              <w:t>Capacitación en cursos y/o especialización de perfeccionamiento para secretarias.</w:t>
            </w:r>
          </w:p>
          <w:p w:rsidR="00416DE4" w:rsidRPr="005734C3" w:rsidRDefault="00416DE4" w:rsidP="005734C3">
            <w:pPr>
              <w:pStyle w:val="Prrafodelista"/>
              <w:numPr>
                <w:ilvl w:val="0"/>
                <w:numId w:val="41"/>
              </w:numPr>
              <w:spacing w:after="0" w:line="240" w:lineRule="auto"/>
              <w:ind w:left="182" w:hanging="182"/>
              <w:rPr>
                <w:rFonts w:ascii="Cambria" w:hAnsi="Cambria"/>
                <w:i/>
                <w:sz w:val="18"/>
                <w:szCs w:val="18"/>
              </w:rPr>
            </w:pPr>
            <w:r w:rsidRPr="005734C3">
              <w:rPr>
                <w:rFonts w:ascii="Cambria" w:eastAsia="Times New Roman" w:hAnsi="Cambria"/>
                <w:i/>
                <w:sz w:val="18"/>
                <w:szCs w:val="18"/>
                <w:lang w:val="es-ES" w:eastAsia="es-ES"/>
              </w:rPr>
              <w:lastRenderedPageBreak/>
              <w:t>Capacitación en cursos del sistema de archivos, SIGA Y SISGEDO.</w:t>
            </w:r>
          </w:p>
        </w:tc>
      </w:tr>
      <w:tr w:rsidR="00060DD8" w:rsidRPr="008C70C9" w:rsidTr="000238B8">
        <w:tc>
          <w:tcPr>
            <w:tcW w:w="8080" w:type="dxa"/>
            <w:gridSpan w:val="2"/>
            <w:shd w:val="clear" w:color="auto" w:fill="auto"/>
          </w:tcPr>
          <w:p w:rsidR="00060DD8" w:rsidRPr="00EE4ABE" w:rsidRDefault="00060DD8" w:rsidP="005734C3">
            <w:pPr>
              <w:shd w:val="clear" w:color="auto" w:fill="CCC0D9" w:themeFill="accent4" w:themeFillTint="66"/>
              <w:spacing w:after="0" w:line="240" w:lineRule="auto"/>
              <w:jc w:val="both"/>
              <w:rPr>
                <w:rFonts w:ascii="Cambria" w:hAnsi="Cambria"/>
                <w:b/>
                <w:i/>
                <w:sz w:val="18"/>
                <w:szCs w:val="18"/>
              </w:rPr>
            </w:pPr>
            <w:r w:rsidRPr="00EE4ABE">
              <w:rPr>
                <w:rFonts w:ascii="Cambria" w:hAnsi="Cambria"/>
                <w:b/>
                <w:i/>
                <w:sz w:val="18"/>
                <w:szCs w:val="18"/>
              </w:rPr>
              <w:lastRenderedPageBreak/>
              <w:t>CONOCIMIENTO DE:</w:t>
            </w:r>
          </w:p>
        </w:tc>
      </w:tr>
    </w:tbl>
    <w:p w:rsidR="00060DD8" w:rsidRPr="00EE4ABE" w:rsidRDefault="00060DD8" w:rsidP="005734C3">
      <w:pPr>
        <w:shd w:val="clear" w:color="auto" w:fill="CCC0D9" w:themeFill="accent4" w:themeFillTint="66"/>
        <w:spacing w:after="0"/>
        <w:rPr>
          <w:vanish/>
        </w:rPr>
      </w:pPr>
    </w:p>
    <w:tbl>
      <w:tblPr>
        <w:tblW w:w="8080" w:type="dxa"/>
        <w:tblInd w:w="637" w:type="dxa"/>
        <w:tblCellMar>
          <w:left w:w="70" w:type="dxa"/>
          <w:right w:w="70" w:type="dxa"/>
        </w:tblCellMar>
        <w:tblLook w:val="04A0" w:firstRow="1" w:lastRow="0" w:firstColumn="1" w:lastColumn="0" w:noHBand="0" w:noVBand="1"/>
      </w:tblPr>
      <w:tblGrid>
        <w:gridCol w:w="1618"/>
        <w:gridCol w:w="792"/>
        <w:gridCol w:w="19"/>
        <w:gridCol w:w="629"/>
        <w:gridCol w:w="772"/>
        <w:gridCol w:w="312"/>
        <w:gridCol w:w="881"/>
        <w:gridCol w:w="264"/>
        <w:gridCol w:w="1418"/>
        <w:gridCol w:w="1375"/>
      </w:tblGrid>
      <w:tr w:rsidR="00060DD8" w:rsidRPr="008C70C9" w:rsidTr="000238B8">
        <w:trPr>
          <w:trHeight w:val="255"/>
        </w:trPr>
        <w:tc>
          <w:tcPr>
            <w:tcW w:w="2410" w:type="dxa"/>
            <w:gridSpan w:val="2"/>
            <w:tcBorders>
              <w:top w:val="nil"/>
              <w:left w:val="nil"/>
              <w:bottom w:val="single" w:sz="4" w:space="0" w:color="auto"/>
              <w:right w:val="single" w:sz="4" w:space="0" w:color="000000"/>
            </w:tcBorders>
            <w:shd w:val="clear" w:color="auto" w:fill="FFFFFF"/>
            <w:noWrap/>
            <w:vAlign w:val="center"/>
            <w:hideMark/>
          </w:tcPr>
          <w:p w:rsidR="00060DD8" w:rsidRPr="00EE4ABE" w:rsidRDefault="00060DD8" w:rsidP="005734C3">
            <w:pPr>
              <w:shd w:val="clear" w:color="auto" w:fill="CCC0D9" w:themeFill="accent4" w:themeFillTint="66"/>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5734C3">
            <w:pPr>
              <w:shd w:val="clear" w:color="auto" w:fill="CCC0D9" w:themeFill="accent4" w:themeFillTint="66"/>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5734C3">
            <w:pPr>
              <w:shd w:val="clear" w:color="auto" w:fill="CCC0D9" w:themeFill="accent4" w:themeFillTint="66"/>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5734C3">
            <w:pPr>
              <w:shd w:val="clear" w:color="auto" w:fill="CCC0D9" w:themeFill="accent4" w:themeFillTint="66"/>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375"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5734C3">
            <w:pPr>
              <w:shd w:val="clear" w:color="auto" w:fill="CCC0D9" w:themeFill="accent4" w:themeFillTint="66"/>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60DD8" w:rsidRPr="008C70C9" w:rsidTr="000238B8">
        <w:trPr>
          <w:trHeight w:val="214"/>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trHeight w:val="26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trHeight w:val="27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r>
      <w:tr w:rsidR="00060DD8" w:rsidRPr="008C70C9" w:rsidTr="005734C3">
        <w:trPr>
          <w:gridAfter w:val="3"/>
          <w:wAfter w:w="3057" w:type="dxa"/>
          <w:trHeight w:val="255"/>
        </w:trPr>
        <w:tc>
          <w:tcPr>
            <w:tcW w:w="1618" w:type="dxa"/>
            <w:tcBorders>
              <w:top w:val="nil"/>
              <w:left w:val="nil"/>
              <w:bottom w:val="single" w:sz="4" w:space="0" w:color="auto"/>
              <w:right w:val="single" w:sz="4" w:space="0" w:color="000000"/>
            </w:tcBorders>
            <w:shd w:val="clear" w:color="auto" w:fill="CCC0D9" w:themeFill="accent4" w:themeFillTint="66"/>
            <w:noWrap/>
            <w:vAlign w:val="center"/>
            <w:hideMark/>
          </w:tcPr>
          <w:p w:rsidR="00060DD8" w:rsidRPr="00EE4ABE" w:rsidRDefault="00060DD8" w:rsidP="00060DD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60DD8" w:rsidRPr="008C70C9" w:rsidTr="000238B8">
        <w:trPr>
          <w:gridAfter w:val="3"/>
          <w:wAfter w:w="3057"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sz w:val="18"/>
                <w:szCs w:val="18"/>
                <w:lang w:eastAsia="es-PE"/>
              </w:rPr>
              <w:t>X</w:t>
            </w: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gridAfter w:val="3"/>
          <w:wAfter w:w="3057" w:type="dxa"/>
          <w:trHeight w:val="252"/>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CE2EF5">
              <w:rPr>
                <w:rFonts w:ascii="Cambria" w:eastAsia="Times New Roman" w:hAnsi="Cambria"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w:t>
            </w: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060DD8" w:rsidRPr="00EE4ABE" w:rsidRDefault="00060DD8" w:rsidP="0080265E">
      <w:pPr>
        <w:pStyle w:val="Prrafodelista"/>
        <w:numPr>
          <w:ilvl w:val="0"/>
          <w:numId w:val="19"/>
        </w:numPr>
        <w:jc w:val="both"/>
        <w:rPr>
          <w:rFonts w:ascii="Cambria" w:hAnsi="Cambria"/>
          <w:b/>
          <w:i/>
          <w:sz w:val="18"/>
          <w:szCs w:val="18"/>
        </w:rPr>
      </w:pPr>
      <w:r w:rsidRPr="00EE4ABE">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060DD8" w:rsidRPr="00EE4ABE" w:rsidRDefault="00416DE4" w:rsidP="00060DD8">
            <w:pPr>
              <w:spacing w:after="0" w:line="240" w:lineRule="auto"/>
              <w:jc w:val="both"/>
              <w:rPr>
                <w:rFonts w:ascii="Cambria" w:hAnsi="Cambria"/>
                <w:b/>
                <w:i/>
                <w:sz w:val="18"/>
                <w:szCs w:val="18"/>
              </w:rPr>
            </w:pPr>
            <w:r>
              <w:rPr>
                <w:rFonts w:asciiTheme="majorHAnsi" w:hAnsiTheme="majorHAnsi"/>
                <w:i/>
                <w:sz w:val="18"/>
                <w:szCs w:val="18"/>
              </w:rPr>
              <w:t>Adaptabilidad-flexibilidad, trabajo en equipo, tolerancia a la presión e iniciativa.</w:t>
            </w:r>
          </w:p>
        </w:tc>
      </w:tr>
    </w:tbl>
    <w:p w:rsidR="005734C3" w:rsidRDefault="005734C3" w:rsidP="005734C3">
      <w:pPr>
        <w:pStyle w:val="Prrafodelista"/>
        <w:jc w:val="both"/>
        <w:rPr>
          <w:rFonts w:ascii="Cambria" w:hAnsi="Cambria"/>
          <w:b/>
          <w:i/>
          <w:sz w:val="18"/>
          <w:szCs w:val="18"/>
        </w:rPr>
      </w:pPr>
    </w:p>
    <w:p w:rsidR="00060DD8" w:rsidRDefault="005734C3" w:rsidP="0080265E">
      <w:pPr>
        <w:pStyle w:val="Prrafodelista"/>
        <w:numPr>
          <w:ilvl w:val="0"/>
          <w:numId w:val="19"/>
        </w:numPr>
        <w:jc w:val="both"/>
        <w:rPr>
          <w:rFonts w:ascii="Cambria" w:hAnsi="Cambria"/>
          <w:b/>
          <w:i/>
          <w:sz w:val="18"/>
          <w:szCs w:val="18"/>
        </w:rPr>
      </w:pPr>
      <w:r>
        <w:rPr>
          <w:rFonts w:ascii="Cambria" w:hAnsi="Cambria"/>
          <w:b/>
          <w:i/>
          <w:sz w:val="18"/>
          <w:szCs w:val="18"/>
        </w:rPr>
        <w:t>DESCRIPCIÓ</w:t>
      </w:r>
      <w:r w:rsidR="00060DD8" w:rsidRPr="00EE4ABE">
        <w:rPr>
          <w:rFonts w:ascii="Cambria" w:hAnsi="Cambria"/>
          <w:b/>
          <w:i/>
          <w:sz w:val="18"/>
          <w:szCs w:val="18"/>
        </w:rPr>
        <w:t>N DEL SERVICIO A REALIZAR</w:t>
      </w:r>
    </w:p>
    <w:p w:rsidR="000238B8" w:rsidRPr="00EE4ABE" w:rsidRDefault="000238B8" w:rsidP="000238B8">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791841" w:rsidRPr="00416DE4" w:rsidRDefault="00416DE4" w:rsidP="0080265E">
            <w:pPr>
              <w:pStyle w:val="Prrafodelista"/>
              <w:numPr>
                <w:ilvl w:val="0"/>
                <w:numId w:val="20"/>
              </w:numPr>
              <w:spacing w:after="0" w:line="240" w:lineRule="auto"/>
              <w:jc w:val="both"/>
              <w:rPr>
                <w:rFonts w:ascii="Cambria" w:hAnsi="Cambria"/>
                <w:b/>
                <w:i/>
                <w:sz w:val="18"/>
                <w:szCs w:val="18"/>
              </w:rPr>
            </w:pPr>
            <w:r>
              <w:rPr>
                <w:rFonts w:asciiTheme="majorHAnsi" w:hAnsiTheme="majorHAnsi" w:cs="Arial"/>
                <w:i/>
                <w:sz w:val="18"/>
                <w:szCs w:val="18"/>
              </w:rPr>
              <w:t>Recibir, registrar, distribuir y/o archivar la documentación a través del sistema de Gestión Documentaria (SISGEDO) y atención de las autoridades y público en general, que requieran entrevistar con el Jefe.</w:t>
            </w:r>
          </w:p>
          <w:p w:rsidR="00416DE4" w:rsidRPr="00416DE4" w:rsidRDefault="00416DE4" w:rsidP="0080265E">
            <w:pPr>
              <w:pStyle w:val="Prrafodelista"/>
              <w:numPr>
                <w:ilvl w:val="0"/>
                <w:numId w:val="20"/>
              </w:numPr>
              <w:spacing w:after="0" w:line="240" w:lineRule="auto"/>
              <w:jc w:val="both"/>
              <w:rPr>
                <w:rFonts w:ascii="Cambria" w:hAnsi="Cambria"/>
                <w:b/>
                <w:i/>
                <w:sz w:val="18"/>
                <w:szCs w:val="18"/>
              </w:rPr>
            </w:pPr>
            <w:r>
              <w:rPr>
                <w:rFonts w:asciiTheme="majorHAnsi" w:hAnsiTheme="majorHAnsi" w:cs="Arial"/>
                <w:i/>
                <w:sz w:val="18"/>
                <w:szCs w:val="18"/>
              </w:rPr>
              <w:t>Digitar y elaborar documentos sobre actividades propias de la oficina, cuidando su presentación y ortografía antes de que sean firmado por el Jefe de la Oficina.</w:t>
            </w:r>
          </w:p>
          <w:p w:rsidR="00416DE4" w:rsidRPr="00416DE4" w:rsidRDefault="00416DE4" w:rsidP="0080265E">
            <w:pPr>
              <w:pStyle w:val="Prrafodelista"/>
              <w:numPr>
                <w:ilvl w:val="0"/>
                <w:numId w:val="20"/>
              </w:numPr>
              <w:spacing w:after="0" w:line="240" w:lineRule="auto"/>
              <w:jc w:val="both"/>
              <w:rPr>
                <w:rFonts w:ascii="Cambria" w:hAnsi="Cambria"/>
                <w:i/>
                <w:sz w:val="18"/>
                <w:szCs w:val="18"/>
              </w:rPr>
            </w:pPr>
            <w:r w:rsidRPr="00416DE4">
              <w:rPr>
                <w:rFonts w:ascii="Cambria" w:hAnsi="Cambria"/>
                <w:i/>
                <w:sz w:val="18"/>
                <w:szCs w:val="18"/>
              </w:rPr>
              <w:t>Organizar y mantener los archivos documentarios, así como velar por la seguridad y conservación del acervo comentario de la Oficina utilizando sistemas básicos archivísticos, así como la administración de la documentación clasificada.</w:t>
            </w:r>
          </w:p>
          <w:p w:rsidR="00416DE4" w:rsidRPr="00416DE4" w:rsidRDefault="00416DE4" w:rsidP="0080265E">
            <w:pPr>
              <w:pStyle w:val="Prrafodelista"/>
              <w:numPr>
                <w:ilvl w:val="0"/>
                <w:numId w:val="20"/>
              </w:numPr>
              <w:spacing w:after="0" w:line="240" w:lineRule="auto"/>
              <w:jc w:val="both"/>
              <w:rPr>
                <w:rFonts w:ascii="Cambria" w:hAnsi="Cambria"/>
                <w:i/>
                <w:sz w:val="18"/>
                <w:szCs w:val="18"/>
              </w:rPr>
            </w:pPr>
            <w:r w:rsidRPr="00416DE4">
              <w:rPr>
                <w:rFonts w:ascii="Cambria" w:hAnsi="Cambria"/>
                <w:i/>
                <w:sz w:val="18"/>
                <w:szCs w:val="18"/>
              </w:rPr>
              <w:t>Apoyar en la elaboración de papeles de trabajo de las comisiones auditorias.</w:t>
            </w:r>
          </w:p>
          <w:p w:rsidR="00416DE4" w:rsidRPr="00EE4ABE" w:rsidRDefault="00416DE4" w:rsidP="0080265E">
            <w:pPr>
              <w:pStyle w:val="Prrafodelista"/>
              <w:numPr>
                <w:ilvl w:val="0"/>
                <w:numId w:val="20"/>
              </w:numPr>
              <w:spacing w:after="0" w:line="240" w:lineRule="auto"/>
              <w:jc w:val="both"/>
              <w:rPr>
                <w:rFonts w:ascii="Cambria" w:hAnsi="Cambria"/>
                <w:b/>
                <w:i/>
                <w:sz w:val="18"/>
                <w:szCs w:val="18"/>
              </w:rPr>
            </w:pPr>
            <w:r w:rsidRPr="00416DE4">
              <w:rPr>
                <w:rFonts w:ascii="Cambria" w:hAnsi="Cambria"/>
                <w:i/>
                <w:sz w:val="18"/>
                <w:szCs w:val="18"/>
              </w:rPr>
              <w:t>Otras funciones inherentes al cargo que se le asigne por el Jefe inmediato.</w:t>
            </w:r>
          </w:p>
        </w:tc>
      </w:tr>
    </w:tbl>
    <w:p w:rsidR="005734C3" w:rsidRDefault="005734C3" w:rsidP="005734C3">
      <w:pPr>
        <w:pStyle w:val="Prrafodelista"/>
        <w:jc w:val="both"/>
        <w:rPr>
          <w:rFonts w:ascii="Cambria" w:hAnsi="Cambria"/>
          <w:b/>
          <w:i/>
          <w:sz w:val="18"/>
          <w:szCs w:val="18"/>
        </w:rPr>
      </w:pPr>
    </w:p>
    <w:p w:rsidR="00060DD8" w:rsidRPr="000238B8" w:rsidRDefault="00060DD8" w:rsidP="0080265E">
      <w:pPr>
        <w:pStyle w:val="Prrafodelista"/>
        <w:numPr>
          <w:ilvl w:val="0"/>
          <w:numId w:val="19"/>
        </w:numPr>
        <w:jc w:val="both"/>
        <w:rPr>
          <w:rFonts w:ascii="Cambria" w:hAnsi="Cambria"/>
          <w:b/>
          <w:i/>
          <w:sz w:val="18"/>
          <w:szCs w:val="18"/>
        </w:rPr>
      </w:pPr>
      <w:r w:rsidRPr="000238B8">
        <w:rPr>
          <w:rFonts w:ascii="Cambria" w:hAnsi="Cambria"/>
          <w:b/>
          <w:i/>
          <w:sz w:val="18"/>
          <w:szCs w:val="18"/>
        </w:rPr>
        <w:t>CONDICIONES ESCENCIALES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060DD8" w:rsidRPr="008C70C9" w:rsidTr="005734C3">
        <w:tc>
          <w:tcPr>
            <w:tcW w:w="2410"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670" w:type="dxa"/>
            <w:shd w:val="clear" w:color="auto" w:fill="auto"/>
          </w:tcPr>
          <w:p w:rsidR="00060DD8" w:rsidRPr="00EE4ABE" w:rsidRDefault="00D3185C" w:rsidP="00060DD8">
            <w:pPr>
              <w:spacing w:after="0" w:line="240" w:lineRule="auto"/>
              <w:jc w:val="both"/>
              <w:rPr>
                <w:rFonts w:ascii="Cambria" w:hAnsi="Cambria"/>
                <w:i/>
                <w:sz w:val="18"/>
                <w:szCs w:val="18"/>
              </w:rPr>
            </w:pPr>
            <w:r>
              <w:rPr>
                <w:rFonts w:ascii="Cambria" w:hAnsi="Cambria"/>
                <w:i/>
                <w:sz w:val="18"/>
                <w:szCs w:val="18"/>
              </w:rPr>
              <w:t>Órgano de Control Institucional</w:t>
            </w:r>
            <w:r w:rsidR="00060DD8" w:rsidRPr="00EE4ABE">
              <w:rPr>
                <w:rFonts w:ascii="Cambria" w:hAnsi="Cambria"/>
                <w:i/>
                <w:sz w:val="18"/>
                <w:szCs w:val="18"/>
              </w:rPr>
              <w:t xml:space="preserve"> del Gobierno Regional Huancavelica</w:t>
            </w:r>
          </w:p>
        </w:tc>
      </w:tr>
      <w:tr w:rsidR="00060DD8" w:rsidRPr="008C70C9" w:rsidTr="005734C3">
        <w:tc>
          <w:tcPr>
            <w:tcW w:w="2410" w:type="dxa"/>
            <w:shd w:val="clear" w:color="auto" w:fill="auto"/>
          </w:tcPr>
          <w:p w:rsidR="00060DD8" w:rsidRPr="00EE4ABE" w:rsidRDefault="005734C3" w:rsidP="00060DD8">
            <w:pPr>
              <w:spacing w:after="0" w:line="240" w:lineRule="auto"/>
              <w:jc w:val="both"/>
              <w:rPr>
                <w:rFonts w:ascii="Cambria" w:hAnsi="Cambria"/>
                <w:b/>
                <w:i/>
                <w:sz w:val="18"/>
                <w:szCs w:val="18"/>
              </w:rPr>
            </w:pPr>
            <w:r>
              <w:rPr>
                <w:rFonts w:ascii="Cambria" w:hAnsi="Cambria"/>
                <w:b/>
                <w:i/>
                <w:sz w:val="18"/>
                <w:szCs w:val="18"/>
              </w:rPr>
              <w:t>DURACIÓ</w:t>
            </w:r>
            <w:r w:rsidR="00060DD8" w:rsidRPr="00EE4ABE">
              <w:rPr>
                <w:rFonts w:ascii="Cambria" w:hAnsi="Cambria"/>
                <w:b/>
                <w:i/>
                <w:sz w:val="18"/>
                <w:szCs w:val="18"/>
              </w:rPr>
              <w:t>N</w:t>
            </w:r>
          </w:p>
        </w:tc>
        <w:tc>
          <w:tcPr>
            <w:tcW w:w="5670" w:type="dxa"/>
            <w:shd w:val="clear" w:color="auto" w:fill="auto"/>
          </w:tcPr>
          <w:p w:rsidR="00060DD8" w:rsidRPr="00EE4ABE" w:rsidRDefault="00791841" w:rsidP="00060DD8">
            <w:pPr>
              <w:spacing w:after="0" w:line="240" w:lineRule="auto"/>
              <w:jc w:val="both"/>
              <w:rPr>
                <w:rFonts w:ascii="Cambria" w:hAnsi="Cambria"/>
                <w:i/>
                <w:sz w:val="18"/>
                <w:szCs w:val="18"/>
              </w:rPr>
            </w:pPr>
            <w:r>
              <w:rPr>
                <w:rFonts w:asciiTheme="majorHAnsi" w:hAnsiTheme="majorHAnsi"/>
                <w:i/>
                <w:sz w:val="18"/>
                <w:szCs w:val="18"/>
              </w:rPr>
              <w:t>03 meses</w:t>
            </w:r>
            <w:r w:rsidR="00D3185C">
              <w:rPr>
                <w:rFonts w:asciiTheme="majorHAnsi" w:hAnsiTheme="majorHAnsi"/>
                <w:i/>
                <w:sz w:val="18"/>
                <w:szCs w:val="18"/>
              </w:rPr>
              <w:t xml:space="preserve"> renovables</w:t>
            </w:r>
            <w:r>
              <w:rPr>
                <w:rFonts w:asciiTheme="majorHAnsi" w:hAnsiTheme="majorHAnsi"/>
                <w:i/>
                <w:sz w:val="18"/>
                <w:szCs w:val="18"/>
              </w:rPr>
              <w:t>, a partir del día siguiente de la suscripción del contrato.</w:t>
            </w:r>
          </w:p>
        </w:tc>
      </w:tr>
      <w:tr w:rsidR="00060DD8" w:rsidRPr="008C70C9" w:rsidTr="005734C3">
        <w:tc>
          <w:tcPr>
            <w:tcW w:w="2410" w:type="dxa"/>
            <w:shd w:val="clear" w:color="auto" w:fill="auto"/>
          </w:tcPr>
          <w:p w:rsidR="00060DD8" w:rsidRPr="00EE4ABE" w:rsidRDefault="005734C3" w:rsidP="00060DD8">
            <w:pPr>
              <w:spacing w:after="0" w:line="240" w:lineRule="auto"/>
              <w:jc w:val="both"/>
              <w:rPr>
                <w:rFonts w:ascii="Cambria" w:hAnsi="Cambria"/>
                <w:b/>
                <w:i/>
                <w:sz w:val="18"/>
                <w:szCs w:val="18"/>
              </w:rPr>
            </w:pPr>
            <w:r>
              <w:rPr>
                <w:rFonts w:ascii="Cambria" w:hAnsi="Cambria"/>
                <w:b/>
                <w:i/>
                <w:sz w:val="18"/>
                <w:szCs w:val="18"/>
              </w:rPr>
              <w:t>REMUNERACIÓ</w:t>
            </w:r>
            <w:r w:rsidR="00060DD8" w:rsidRPr="00EE4ABE">
              <w:rPr>
                <w:rFonts w:ascii="Cambria" w:hAnsi="Cambria"/>
                <w:b/>
                <w:i/>
                <w:sz w:val="18"/>
                <w:szCs w:val="18"/>
              </w:rPr>
              <w:t>N MENSUAL</w:t>
            </w:r>
          </w:p>
        </w:tc>
        <w:tc>
          <w:tcPr>
            <w:tcW w:w="5670" w:type="dxa"/>
            <w:shd w:val="clear" w:color="auto" w:fill="auto"/>
          </w:tcPr>
          <w:p w:rsidR="00060DD8" w:rsidRPr="00EE4ABE" w:rsidRDefault="00060DD8" w:rsidP="00EB78F3">
            <w:pPr>
              <w:spacing w:after="0" w:line="240" w:lineRule="auto"/>
              <w:jc w:val="both"/>
              <w:rPr>
                <w:rFonts w:ascii="Cambria" w:hAnsi="Cambria"/>
                <w:i/>
                <w:sz w:val="18"/>
                <w:szCs w:val="18"/>
              </w:rPr>
            </w:pPr>
            <w:r w:rsidRPr="00EE4ABE">
              <w:rPr>
                <w:rFonts w:ascii="Cambria" w:hAnsi="Cambria"/>
                <w:i/>
                <w:sz w:val="18"/>
                <w:szCs w:val="18"/>
              </w:rPr>
              <w:t xml:space="preserve">S/. </w:t>
            </w:r>
            <w:r w:rsidR="00EB78F3">
              <w:rPr>
                <w:rFonts w:ascii="Cambria" w:hAnsi="Cambria"/>
                <w:i/>
                <w:sz w:val="18"/>
                <w:szCs w:val="18"/>
              </w:rPr>
              <w:t>2,0</w:t>
            </w:r>
            <w:r w:rsidRPr="00EE4ABE">
              <w:rPr>
                <w:rFonts w:ascii="Cambria" w:hAnsi="Cambria"/>
                <w:i/>
                <w:sz w:val="18"/>
                <w:szCs w:val="18"/>
              </w:rPr>
              <w:t>00.00 (</w:t>
            </w:r>
            <w:r w:rsidR="00EB78F3">
              <w:rPr>
                <w:rFonts w:ascii="Cambria" w:hAnsi="Cambria"/>
                <w:i/>
                <w:sz w:val="18"/>
                <w:szCs w:val="18"/>
              </w:rPr>
              <w:t>Dos M</w:t>
            </w:r>
            <w:r w:rsidR="00D3185C" w:rsidRPr="00EE4ABE">
              <w:rPr>
                <w:rFonts w:ascii="Cambria" w:hAnsi="Cambria"/>
                <w:i/>
                <w:sz w:val="18"/>
                <w:szCs w:val="18"/>
              </w:rPr>
              <w:t>il</w:t>
            </w:r>
            <w:r>
              <w:rPr>
                <w:rFonts w:ascii="Cambria" w:hAnsi="Cambria"/>
                <w:i/>
                <w:sz w:val="18"/>
                <w:szCs w:val="18"/>
              </w:rPr>
              <w:t xml:space="preserve"> con 00/100</w:t>
            </w:r>
            <w:r w:rsidRPr="00EE4ABE">
              <w:rPr>
                <w:rFonts w:ascii="Cambria" w:hAnsi="Cambria"/>
                <w:i/>
                <w:sz w:val="18"/>
                <w:szCs w:val="18"/>
              </w:rPr>
              <w:t xml:space="preserve"> Sol</w:t>
            </w:r>
            <w:r w:rsidR="00EB78F3">
              <w:rPr>
                <w:rFonts w:ascii="Cambria" w:hAnsi="Cambria"/>
                <w:i/>
                <w:sz w:val="18"/>
                <w:szCs w:val="18"/>
              </w:rPr>
              <w:t>es) sujetos a descuentos de ley, así como toda deducción aplicable al trabajador.</w:t>
            </w:r>
          </w:p>
        </w:tc>
      </w:tr>
      <w:tr w:rsidR="00060DD8" w:rsidRPr="008C70C9" w:rsidTr="005734C3">
        <w:tc>
          <w:tcPr>
            <w:tcW w:w="2410"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670" w:type="dxa"/>
            <w:shd w:val="clear" w:color="auto" w:fill="auto"/>
          </w:tcPr>
          <w:p w:rsidR="00D3185C"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Meta Presupuestal: 0</w:t>
            </w:r>
            <w:r w:rsidR="00D3185C">
              <w:rPr>
                <w:rFonts w:ascii="Cambria" w:hAnsi="Cambria"/>
                <w:i/>
                <w:sz w:val="18"/>
                <w:szCs w:val="18"/>
              </w:rPr>
              <w:t>143</w:t>
            </w:r>
          </w:p>
        </w:tc>
      </w:tr>
    </w:tbl>
    <w:p w:rsidR="001A74C4" w:rsidRPr="00631B9C"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AB1185" w:rsidRPr="00631B9C" w:rsidRDefault="00E27ADA" w:rsidP="0080265E">
      <w:pPr>
        <w:pStyle w:val="Prrafodelista"/>
        <w:numPr>
          <w:ilvl w:val="1"/>
          <w:numId w:val="21"/>
        </w:numPr>
        <w:shd w:val="clear" w:color="auto" w:fill="E5DFEC" w:themeFill="accent4" w:themeFillTint="33"/>
        <w:spacing w:after="0" w:line="240" w:lineRule="auto"/>
        <w:rPr>
          <w:rFonts w:ascii="Cambria" w:eastAsia="Times New Roman" w:hAnsi="Cambria" w:cs="Calibri"/>
          <w:b/>
          <w:i/>
          <w:sz w:val="18"/>
          <w:szCs w:val="18"/>
          <w:lang w:val="es-ES" w:eastAsia="es-ES"/>
        </w:rPr>
      </w:pPr>
      <w:r w:rsidRPr="00631B9C">
        <w:rPr>
          <w:rFonts w:ascii="Cambria" w:eastAsia="Times New Roman" w:hAnsi="Cambria" w:cs="Calibri"/>
          <w:b/>
          <w:i/>
          <w:sz w:val="18"/>
          <w:szCs w:val="18"/>
          <w:lang w:val="es-ES" w:eastAsia="es-ES"/>
        </w:rPr>
        <w:t>PERFIL DE PUESTO</w:t>
      </w:r>
      <w:r w:rsidR="00AB1185" w:rsidRPr="00631B9C">
        <w:rPr>
          <w:rFonts w:ascii="Cambria" w:eastAsia="Times New Roman" w:hAnsi="Cambria" w:cs="Calibri"/>
          <w:b/>
          <w:i/>
          <w:sz w:val="18"/>
          <w:szCs w:val="18"/>
          <w:lang w:val="es-ES" w:eastAsia="es-ES"/>
        </w:rPr>
        <w:t xml:space="preserve"> PARA </w:t>
      </w:r>
      <w:r w:rsidR="009267AC">
        <w:rPr>
          <w:rFonts w:ascii="Cambria" w:eastAsia="Times New Roman" w:hAnsi="Cambria" w:cs="Calibri"/>
          <w:b/>
          <w:i/>
          <w:sz w:val="18"/>
          <w:szCs w:val="18"/>
          <w:lang w:val="es-ES" w:eastAsia="es-ES"/>
        </w:rPr>
        <w:t>UN</w:t>
      </w:r>
      <w:r w:rsidR="008A3CFA">
        <w:rPr>
          <w:rFonts w:ascii="Cambria" w:eastAsia="Times New Roman" w:hAnsi="Cambria" w:cs="Calibri"/>
          <w:b/>
          <w:i/>
          <w:sz w:val="18"/>
          <w:szCs w:val="18"/>
          <w:lang w:val="es-ES" w:eastAsia="es-ES"/>
        </w:rPr>
        <w:t xml:space="preserve"> TÉCNICO EN </w:t>
      </w:r>
      <w:r w:rsidR="009267AC">
        <w:rPr>
          <w:rFonts w:ascii="Cambria" w:eastAsia="Times New Roman" w:hAnsi="Cambria" w:cs="Calibri"/>
          <w:b/>
          <w:i/>
          <w:sz w:val="18"/>
          <w:szCs w:val="18"/>
          <w:lang w:val="es-ES" w:eastAsia="es-ES"/>
        </w:rPr>
        <w:t xml:space="preserve">AUDITORÍA </w:t>
      </w:r>
    </w:p>
    <w:p w:rsidR="00AB1185" w:rsidRPr="00AB1185" w:rsidRDefault="00AB1185" w:rsidP="00AB1185">
      <w:pPr>
        <w:spacing w:after="0" w:line="259" w:lineRule="auto"/>
        <w:jc w:val="center"/>
        <w:rPr>
          <w:rFonts w:ascii="Cambria" w:hAnsi="Cambria" w:cs="Calibri"/>
          <w:b/>
          <w:i/>
          <w:sz w:val="18"/>
          <w:szCs w:val="18"/>
        </w:rPr>
      </w:pPr>
    </w:p>
    <w:tbl>
      <w:tblPr>
        <w:tblpPr w:leftFromText="141" w:rightFromText="141" w:vertAnchor="text" w:horzAnchor="margin" w:tblpXSpec="right" w:tblpY="143"/>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773"/>
      </w:tblGrid>
      <w:tr w:rsidR="00AB1185" w:rsidRPr="00AB1185" w:rsidTr="00E27ADA">
        <w:tc>
          <w:tcPr>
            <w:tcW w:w="2625" w:type="dxa"/>
            <w:shd w:val="clear" w:color="auto" w:fill="auto"/>
          </w:tcPr>
          <w:p w:rsidR="00AB1185" w:rsidRPr="00AB1185" w:rsidRDefault="005734C3" w:rsidP="00AB1185">
            <w:pPr>
              <w:spacing w:after="0" w:line="240" w:lineRule="auto"/>
              <w:jc w:val="both"/>
              <w:rPr>
                <w:rFonts w:ascii="Cambria" w:hAnsi="Cambria"/>
                <w:b/>
                <w:i/>
                <w:sz w:val="18"/>
                <w:szCs w:val="18"/>
              </w:rPr>
            </w:pPr>
            <w:r>
              <w:rPr>
                <w:rFonts w:ascii="Cambria" w:hAnsi="Cambria"/>
                <w:b/>
                <w:i/>
                <w:sz w:val="18"/>
                <w:szCs w:val="18"/>
              </w:rPr>
              <w:t>Á</w:t>
            </w:r>
            <w:r w:rsidR="00AB1185" w:rsidRPr="00AB1185">
              <w:rPr>
                <w:rFonts w:ascii="Cambria" w:hAnsi="Cambria"/>
                <w:b/>
                <w:i/>
                <w:sz w:val="18"/>
                <w:szCs w:val="18"/>
              </w:rPr>
              <w:t>REA USUARIA</w:t>
            </w:r>
          </w:p>
        </w:tc>
        <w:tc>
          <w:tcPr>
            <w:tcW w:w="5773" w:type="dxa"/>
            <w:shd w:val="clear" w:color="auto" w:fill="auto"/>
          </w:tcPr>
          <w:p w:rsidR="00AB1185" w:rsidRPr="00AB1185" w:rsidRDefault="00DE1CB5" w:rsidP="00AB1185">
            <w:pPr>
              <w:spacing w:after="0" w:line="240" w:lineRule="auto"/>
              <w:jc w:val="both"/>
              <w:rPr>
                <w:rFonts w:ascii="Cambria" w:hAnsi="Cambria"/>
                <w:i/>
                <w:sz w:val="18"/>
                <w:szCs w:val="18"/>
              </w:rPr>
            </w:pPr>
            <w:r>
              <w:rPr>
                <w:rFonts w:ascii="Cambria" w:hAnsi="Cambria"/>
                <w:i/>
                <w:sz w:val="18"/>
                <w:szCs w:val="18"/>
              </w:rPr>
              <w:t xml:space="preserve">ÓRGANO DE CONTROL INSTITUCIONAL </w:t>
            </w:r>
          </w:p>
        </w:tc>
      </w:tr>
      <w:tr w:rsidR="00AB1185" w:rsidRPr="00AB1185" w:rsidTr="00E27ADA">
        <w:tc>
          <w:tcPr>
            <w:tcW w:w="2625"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PUESTO</w:t>
            </w:r>
          </w:p>
        </w:tc>
        <w:tc>
          <w:tcPr>
            <w:tcW w:w="5773" w:type="dxa"/>
            <w:shd w:val="clear" w:color="auto" w:fill="auto"/>
          </w:tcPr>
          <w:p w:rsidR="00AB1185" w:rsidRPr="00AB1185" w:rsidRDefault="009267AC" w:rsidP="00AB1185">
            <w:pPr>
              <w:spacing w:after="0" w:line="240" w:lineRule="auto"/>
              <w:jc w:val="both"/>
              <w:rPr>
                <w:rFonts w:ascii="Cambria" w:hAnsi="Cambria"/>
                <w:i/>
                <w:sz w:val="18"/>
                <w:szCs w:val="18"/>
              </w:rPr>
            </w:pPr>
            <w:r>
              <w:rPr>
                <w:rFonts w:ascii="Cambria" w:hAnsi="Cambria"/>
                <w:i/>
                <w:sz w:val="18"/>
                <w:szCs w:val="18"/>
              </w:rPr>
              <w:t>TÉCNICO EN A</w:t>
            </w:r>
            <w:r w:rsidR="00A0155D">
              <w:rPr>
                <w:rFonts w:ascii="Cambria" w:hAnsi="Cambria"/>
                <w:i/>
                <w:sz w:val="18"/>
                <w:szCs w:val="18"/>
              </w:rPr>
              <w:t>UDITORÍ</w:t>
            </w:r>
            <w:r w:rsidR="00EF29B8">
              <w:rPr>
                <w:rFonts w:ascii="Cambria" w:hAnsi="Cambria"/>
                <w:i/>
                <w:sz w:val="18"/>
                <w:szCs w:val="18"/>
              </w:rPr>
              <w:t>A</w:t>
            </w:r>
          </w:p>
        </w:tc>
      </w:tr>
    </w:tbl>
    <w:p w:rsidR="00AB1185" w:rsidRPr="00AB1185" w:rsidRDefault="00AB1185" w:rsidP="00AB1185">
      <w:pPr>
        <w:spacing w:after="0" w:line="259" w:lineRule="auto"/>
        <w:jc w:val="center"/>
        <w:rPr>
          <w:rFonts w:ascii="Cambria" w:hAnsi="Cambria" w:cs="Calibri"/>
          <w:b/>
          <w:i/>
          <w:sz w:val="18"/>
          <w:szCs w:val="18"/>
          <w:u w:val="single"/>
        </w:rPr>
      </w:pPr>
    </w:p>
    <w:p w:rsidR="00AB1185" w:rsidRPr="00AB1185" w:rsidRDefault="00AB1185" w:rsidP="00AB1185">
      <w:pPr>
        <w:spacing w:after="0" w:line="259" w:lineRule="auto"/>
        <w:jc w:val="center"/>
        <w:rPr>
          <w:rFonts w:ascii="Cambria" w:hAnsi="Cambria" w:cs="Calibri"/>
          <w:b/>
          <w:i/>
          <w:sz w:val="18"/>
          <w:szCs w:val="18"/>
          <w:u w:val="single"/>
        </w:rPr>
      </w:pPr>
    </w:p>
    <w:p w:rsidR="00AB1185" w:rsidRPr="00AB1185" w:rsidRDefault="00AB1185" w:rsidP="00AB1185">
      <w:pPr>
        <w:spacing w:after="0" w:line="259" w:lineRule="auto"/>
        <w:jc w:val="center"/>
        <w:rPr>
          <w:rFonts w:ascii="Cambria" w:hAnsi="Cambria" w:cs="Calibri"/>
          <w:b/>
          <w:i/>
          <w:sz w:val="18"/>
          <w:szCs w:val="18"/>
          <w:u w:val="single"/>
        </w:rPr>
      </w:pPr>
    </w:p>
    <w:p w:rsidR="005734C3" w:rsidRDefault="005734C3" w:rsidP="005734C3">
      <w:pPr>
        <w:pStyle w:val="Prrafodelista"/>
        <w:spacing w:after="160" w:line="259" w:lineRule="auto"/>
        <w:ind w:left="567"/>
        <w:jc w:val="both"/>
        <w:rPr>
          <w:rFonts w:ascii="Cambria" w:eastAsia="Times New Roman" w:hAnsi="Cambria"/>
          <w:b/>
          <w:i/>
          <w:sz w:val="18"/>
          <w:szCs w:val="18"/>
          <w:lang w:val="es-ES" w:eastAsia="es-ES"/>
        </w:rPr>
      </w:pPr>
    </w:p>
    <w:p w:rsidR="00AB1185" w:rsidRPr="00631B9C" w:rsidRDefault="005734C3" w:rsidP="0080265E">
      <w:pPr>
        <w:pStyle w:val="Prrafodelista"/>
        <w:numPr>
          <w:ilvl w:val="0"/>
          <w:numId w:val="28"/>
        </w:numPr>
        <w:spacing w:after="160" w:line="259" w:lineRule="auto"/>
        <w:ind w:left="567" w:hanging="283"/>
        <w:jc w:val="both"/>
        <w:rPr>
          <w:rFonts w:ascii="Cambria" w:eastAsia="Times New Roman" w:hAnsi="Cambria"/>
          <w:b/>
          <w:i/>
          <w:sz w:val="18"/>
          <w:szCs w:val="18"/>
          <w:lang w:val="es-ES" w:eastAsia="es-ES"/>
        </w:rPr>
      </w:pPr>
      <w:r>
        <w:rPr>
          <w:rFonts w:ascii="Cambria" w:eastAsia="Times New Roman" w:hAnsi="Cambria"/>
          <w:b/>
          <w:i/>
          <w:sz w:val="18"/>
          <w:szCs w:val="18"/>
          <w:lang w:val="es-ES" w:eastAsia="es-ES"/>
        </w:rPr>
        <w:t>OBJETO DE LA CONTRATACIÓ</w:t>
      </w:r>
      <w:r w:rsidR="00AB1185" w:rsidRPr="00631B9C">
        <w:rPr>
          <w:rFonts w:ascii="Cambria" w:eastAsia="Times New Roman" w:hAnsi="Cambria"/>
          <w:b/>
          <w:i/>
          <w:sz w:val="18"/>
          <w:szCs w:val="18"/>
          <w:lang w:val="es-ES" w:eastAsia="es-ES"/>
        </w:rPr>
        <w:t>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AB1185" w:rsidTr="00E27ADA">
        <w:tc>
          <w:tcPr>
            <w:tcW w:w="8251" w:type="dxa"/>
            <w:shd w:val="clear" w:color="auto" w:fill="auto"/>
          </w:tcPr>
          <w:p w:rsidR="00AB1185" w:rsidRPr="00AB1185" w:rsidRDefault="00DE1CB5" w:rsidP="00AB1185">
            <w:pPr>
              <w:spacing w:after="0" w:line="240" w:lineRule="auto"/>
              <w:jc w:val="both"/>
              <w:rPr>
                <w:rFonts w:ascii="Cambria" w:hAnsi="Cambria"/>
                <w:i/>
                <w:sz w:val="18"/>
                <w:szCs w:val="18"/>
              </w:rPr>
            </w:pPr>
            <w:r>
              <w:rPr>
                <w:rFonts w:asciiTheme="majorHAnsi" w:eastAsiaTheme="minorHAnsi" w:hAnsiTheme="majorHAnsi" w:cstheme="minorBidi"/>
                <w:i/>
                <w:sz w:val="18"/>
                <w:szCs w:val="18"/>
              </w:rPr>
              <w:t>Ser</w:t>
            </w:r>
            <w:r w:rsidR="00A0155D">
              <w:rPr>
                <w:rFonts w:asciiTheme="majorHAnsi" w:eastAsiaTheme="minorHAnsi" w:hAnsiTheme="majorHAnsi" w:cstheme="minorBidi"/>
                <w:i/>
                <w:sz w:val="18"/>
                <w:szCs w:val="18"/>
              </w:rPr>
              <w:t>vicios de un técnico en auditorí</w:t>
            </w:r>
            <w:r>
              <w:rPr>
                <w:rFonts w:asciiTheme="majorHAnsi" w:eastAsiaTheme="minorHAnsi" w:hAnsiTheme="majorHAnsi" w:cstheme="minorBidi"/>
                <w:i/>
                <w:sz w:val="18"/>
                <w:szCs w:val="18"/>
              </w:rPr>
              <w:t>a, para apoyo en los servicios de control posterior, servicios de control simultáneos y servicios relacionados.</w:t>
            </w:r>
          </w:p>
        </w:tc>
      </w:tr>
    </w:tbl>
    <w:p w:rsidR="005734C3" w:rsidRDefault="005734C3" w:rsidP="005734C3">
      <w:pPr>
        <w:pStyle w:val="Prrafodelista"/>
        <w:spacing w:after="160" w:line="259" w:lineRule="auto"/>
        <w:jc w:val="both"/>
        <w:rPr>
          <w:rFonts w:ascii="Cambria" w:eastAsia="Times New Roman" w:hAnsi="Cambria"/>
          <w:b/>
          <w:i/>
          <w:sz w:val="18"/>
          <w:szCs w:val="18"/>
          <w:lang w:val="es-ES" w:eastAsia="es-ES"/>
        </w:rPr>
      </w:pPr>
    </w:p>
    <w:p w:rsidR="00AB1185" w:rsidRPr="00631B9C" w:rsidRDefault="00AB1185" w:rsidP="0080265E">
      <w:pPr>
        <w:pStyle w:val="Prrafodelista"/>
        <w:numPr>
          <w:ilvl w:val="0"/>
          <w:numId w:val="28"/>
        </w:numPr>
        <w:spacing w:after="160" w:line="259" w:lineRule="auto"/>
        <w:jc w:val="both"/>
        <w:rPr>
          <w:rFonts w:ascii="Cambria" w:eastAsia="Times New Roman" w:hAnsi="Cambria"/>
          <w:b/>
          <w:i/>
          <w:sz w:val="18"/>
          <w:szCs w:val="18"/>
          <w:lang w:val="es-ES" w:eastAsia="es-ES"/>
        </w:rPr>
      </w:pPr>
      <w:r w:rsidRPr="00631B9C">
        <w:rPr>
          <w:rFonts w:ascii="Cambria" w:eastAsia="Times New Roman" w:hAnsi="Cambria"/>
          <w:b/>
          <w:i/>
          <w:sz w:val="18"/>
          <w:szCs w:val="18"/>
          <w:lang w:val="es-ES" w:eastAsia="es-ES"/>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AB1185" w:rsidRPr="00AB1185" w:rsidTr="00554CFA">
        <w:trPr>
          <w:trHeight w:val="406"/>
        </w:trPr>
        <w:tc>
          <w:tcPr>
            <w:tcW w:w="3819" w:type="dxa"/>
            <w:gridSpan w:val="2"/>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FORMACIÓN ACADÉMICA</w:t>
            </w:r>
          </w:p>
        </w:tc>
        <w:tc>
          <w:tcPr>
            <w:tcW w:w="4432" w:type="dxa"/>
            <w:gridSpan w:val="3"/>
            <w:shd w:val="clear" w:color="auto" w:fill="auto"/>
          </w:tcPr>
          <w:p w:rsidR="00AB1185" w:rsidRPr="00B51849" w:rsidRDefault="008A3CFA" w:rsidP="00DE1CB5">
            <w:pPr>
              <w:spacing w:after="0" w:line="240" w:lineRule="auto"/>
              <w:jc w:val="both"/>
              <w:rPr>
                <w:rFonts w:asciiTheme="majorHAnsi" w:hAnsiTheme="majorHAnsi"/>
                <w:i/>
                <w:sz w:val="18"/>
                <w:szCs w:val="18"/>
              </w:rPr>
            </w:pPr>
            <w:r>
              <w:rPr>
                <w:rFonts w:asciiTheme="majorHAnsi" w:hAnsiTheme="majorHAnsi"/>
                <w:i/>
                <w:color w:val="333333"/>
                <w:sz w:val="18"/>
                <w:szCs w:val="18"/>
                <w:shd w:val="clear" w:color="auto" w:fill="FFFFFF"/>
              </w:rPr>
              <w:t xml:space="preserve">Egresado en </w:t>
            </w:r>
            <w:r w:rsidR="00A810AD">
              <w:rPr>
                <w:rFonts w:asciiTheme="majorHAnsi" w:hAnsiTheme="majorHAnsi"/>
                <w:i/>
                <w:color w:val="333333"/>
                <w:sz w:val="18"/>
                <w:szCs w:val="18"/>
                <w:shd w:val="clear" w:color="auto" w:fill="FFFFFF"/>
              </w:rPr>
              <w:t>las carre</w:t>
            </w:r>
            <w:r w:rsidR="00DE1CB5">
              <w:rPr>
                <w:rFonts w:asciiTheme="majorHAnsi" w:hAnsiTheme="majorHAnsi"/>
                <w:i/>
                <w:color w:val="333333"/>
                <w:sz w:val="18"/>
                <w:szCs w:val="18"/>
                <w:shd w:val="clear" w:color="auto" w:fill="FFFFFF"/>
              </w:rPr>
              <w:t>ras profesionales de Contabilidad y Administración.</w:t>
            </w:r>
          </w:p>
        </w:tc>
      </w:tr>
      <w:tr w:rsidR="00AB1185" w:rsidRPr="00AB1185" w:rsidTr="00E27ADA">
        <w:tc>
          <w:tcPr>
            <w:tcW w:w="3819" w:type="dxa"/>
            <w:gridSpan w:val="2"/>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EXPERIENCIA GENERAL</w:t>
            </w:r>
            <w:r w:rsidR="00DE1CB5">
              <w:rPr>
                <w:rFonts w:ascii="Cambria" w:hAnsi="Cambria"/>
                <w:b/>
                <w:i/>
                <w:sz w:val="18"/>
                <w:szCs w:val="18"/>
              </w:rPr>
              <w:t xml:space="preserve"> EN ENTIDADES PÚBLICAS Y PRIVADAS</w:t>
            </w:r>
          </w:p>
        </w:tc>
        <w:tc>
          <w:tcPr>
            <w:tcW w:w="4432" w:type="dxa"/>
            <w:gridSpan w:val="3"/>
            <w:shd w:val="clear" w:color="auto" w:fill="auto"/>
          </w:tcPr>
          <w:p w:rsidR="00AB1185" w:rsidRPr="00AB1185" w:rsidRDefault="00DE1CB5" w:rsidP="00DE1CB5">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Seis (6) meses</w:t>
            </w:r>
            <w:r w:rsidR="008A3CFA">
              <w:rPr>
                <w:rFonts w:ascii="Cambria" w:eastAsia="Times New Roman" w:hAnsi="Cambria" w:cs="Calibri"/>
                <w:i/>
                <w:sz w:val="18"/>
                <w:szCs w:val="18"/>
                <w:lang w:val="es-ES" w:eastAsia="es-ES"/>
              </w:rPr>
              <w:t xml:space="preserve"> en </w:t>
            </w:r>
            <w:r>
              <w:rPr>
                <w:rFonts w:ascii="Cambria" w:eastAsia="Times New Roman" w:hAnsi="Cambria" w:cs="Calibri"/>
                <w:i/>
                <w:sz w:val="18"/>
                <w:szCs w:val="18"/>
                <w:lang w:val="es-ES" w:eastAsia="es-ES"/>
              </w:rPr>
              <w:t>Entidad</w:t>
            </w:r>
            <w:r w:rsidR="008A3CFA">
              <w:rPr>
                <w:rFonts w:ascii="Cambria" w:eastAsia="Times New Roman" w:hAnsi="Cambria" w:cs="Calibri"/>
                <w:i/>
                <w:sz w:val="18"/>
                <w:szCs w:val="18"/>
                <w:lang w:val="es-ES" w:eastAsia="es-ES"/>
              </w:rPr>
              <w:t>es Públicas y/o Privadas.</w:t>
            </w:r>
          </w:p>
        </w:tc>
      </w:tr>
      <w:tr w:rsidR="00AB1185" w:rsidRPr="00AB1185" w:rsidTr="00E27ADA">
        <w:tc>
          <w:tcPr>
            <w:tcW w:w="3819" w:type="dxa"/>
            <w:gridSpan w:val="2"/>
            <w:shd w:val="clear" w:color="auto" w:fill="auto"/>
          </w:tcPr>
          <w:p w:rsidR="00AB1185" w:rsidRPr="00AB1185" w:rsidRDefault="005734C3" w:rsidP="00AB1185">
            <w:pPr>
              <w:spacing w:after="0" w:line="240" w:lineRule="auto"/>
              <w:jc w:val="both"/>
              <w:rPr>
                <w:rFonts w:ascii="Cambria" w:hAnsi="Cambria"/>
                <w:b/>
                <w:i/>
                <w:sz w:val="18"/>
                <w:szCs w:val="18"/>
              </w:rPr>
            </w:pPr>
            <w:r>
              <w:rPr>
                <w:rFonts w:ascii="Cambria" w:hAnsi="Cambria"/>
                <w:b/>
                <w:i/>
                <w:sz w:val="18"/>
                <w:szCs w:val="18"/>
              </w:rPr>
              <w:t>EXPERIENCIA ESPECÍ</w:t>
            </w:r>
            <w:r w:rsidR="00AB1185" w:rsidRPr="00AB1185">
              <w:rPr>
                <w:rFonts w:ascii="Cambria" w:hAnsi="Cambria"/>
                <w:b/>
                <w:i/>
                <w:sz w:val="18"/>
                <w:szCs w:val="18"/>
              </w:rPr>
              <w:t>FICA PARA EL PUESTO CONVOCADO</w:t>
            </w:r>
          </w:p>
        </w:tc>
        <w:tc>
          <w:tcPr>
            <w:tcW w:w="4432" w:type="dxa"/>
            <w:gridSpan w:val="3"/>
            <w:shd w:val="clear" w:color="auto" w:fill="auto"/>
          </w:tcPr>
          <w:p w:rsidR="00AB1185" w:rsidRPr="00AB1185" w:rsidRDefault="00DE1CB5" w:rsidP="008A3CFA">
            <w:pPr>
              <w:spacing w:after="0" w:line="240" w:lineRule="auto"/>
              <w:jc w:val="both"/>
              <w:rPr>
                <w:rFonts w:ascii="Cambria" w:hAnsi="Cambria"/>
                <w:i/>
                <w:sz w:val="18"/>
                <w:szCs w:val="18"/>
              </w:rPr>
            </w:pPr>
            <w:r>
              <w:rPr>
                <w:rFonts w:ascii="Cambria" w:eastAsia="Times New Roman" w:hAnsi="Cambria" w:cs="Calibri"/>
                <w:i/>
                <w:sz w:val="18"/>
                <w:szCs w:val="18"/>
                <w:lang w:val="es-ES" w:eastAsia="es-ES"/>
              </w:rPr>
              <w:t>Tres (3) meses en el sector Público, deseable en control gubernamental.</w:t>
            </w:r>
          </w:p>
        </w:tc>
      </w:tr>
      <w:tr w:rsidR="00AB1185" w:rsidRPr="00AB1185" w:rsidTr="00E27ADA">
        <w:tc>
          <w:tcPr>
            <w:tcW w:w="3819" w:type="dxa"/>
            <w:gridSpan w:val="2"/>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 xml:space="preserve">CAPACITACIÓN, CURSO, ESPECIALIZACIÓN Y </w:t>
            </w:r>
            <w:r w:rsidRPr="00AB1185">
              <w:rPr>
                <w:rFonts w:ascii="Cambria" w:hAnsi="Cambria"/>
                <w:b/>
                <w:i/>
                <w:sz w:val="18"/>
                <w:szCs w:val="18"/>
              </w:rPr>
              <w:lastRenderedPageBreak/>
              <w:t>OTROS</w:t>
            </w:r>
          </w:p>
        </w:tc>
        <w:tc>
          <w:tcPr>
            <w:tcW w:w="4432" w:type="dxa"/>
            <w:gridSpan w:val="3"/>
            <w:shd w:val="clear" w:color="auto" w:fill="auto"/>
          </w:tcPr>
          <w:p w:rsidR="00AB1185" w:rsidRPr="00AB1185" w:rsidRDefault="00DE1CB5" w:rsidP="00AB1185">
            <w:pPr>
              <w:spacing w:after="0" w:line="240" w:lineRule="auto"/>
              <w:jc w:val="both"/>
              <w:rPr>
                <w:rFonts w:ascii="Cambria" w:eastAsia="Times New Roman" w:hAnsi="Cambria" w:cs="Calibri"/>
                <w:i/>
                <w:sz w:val="18"/>
                <w:szCs w:val="18"/>
                <w:lang w:eastAsia="es-ES"/>
              </w:rPr>
            </w:pPr>
            <w:r>
              <w:rPr>
                <w:rFonts w:ascii="Cambria" w:eastAsia="Times New Roman" w:hAnsi="Cambria" w:cs="Calibri"/>
                <w:i/>
                <w:sz w:val="18"/>
                <w:szCs w:val="18"/>
                <w:lang w:eastAsia="es-ES"/>
              </w:rPr>
              <w:lastRenderedPageBreak/>
              <w:t xml:space="preserve">Capacitación en temas relacionados a </w:t>
            </w:r>
            <w:r w:rsidR="00693D17">
              <w:rPr>
                <w:rFonts w:ascii="Cambria" w:eastAsia="Times New Roman" w:hAnsi="Cambria" w:cs="Calibri"/>
                <w:i/>
                <w:sz w:val="18"/>
                <w:szCs w:val="18"/>
                <w:lang w:eastAsia="es-ES"/>
              </w:rPr>
              <w:t xml:space="preserve">Control </w:t>
            </w:r>
            <w:r w:rsidR="00693D17">
              <w:rPr>
                <w:rFonts w:ascii="Cambria" w:eastAsia="Times New Roman" w:hAnsi="Cambria" w:cs="Calibri"/>
                <w:i/>
                <w:sz w:val="18"/>
                <w:szCs w:val="18"/>
                <w:lang w:eastAsia="es-ES"/>
              </w:rPr>
              <w:lastRenderedPageBreak/>
              <w:t xml:space="preserve">Gubernamental </w:t>
            </w:r>
            <w:r>
              <w:rPr>
                <w:rFonts w:ascii="Cambria" w:eastAsia="Times New Roman" w:hAnsi="Cambria" w:cs="Calibri"/>
                <w:i/>
                <w:sz w:val="18"/>
                <w:szCs w:val="18"/>
                <w:lang w:eastAsia="es-ES"/>
              </w:rPr>
              <w:t>y SIAF.</w:t>
            </w:r>
          </w:p>
        </w:tc>
      </w:tr>
      <w:tr w:rsidR="00AB1185" w:rsidRPr="00AB1185" w:rsidTr="00E27ADA">
        <w:tc>
          <w:tcPr>
            <w:tcW w:w="224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lastRenderedPageBreak/>
              <w:t>CONOCIMIENTO DE:</w:t>
            </w:r>
          </w:p>
        </w:tc>
        <w:tc>
          <w:tcPr>
            <w:tcW w:w="1570"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139"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450"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843" w:type="dxa"/>
            <w:shd w:val="clear" w:color="auto" w:fill="auto"/>
          </w:tcPr>
          <w:p w:rsidR="00AB1185" w:rsidRPr="00AB1185" w:rsidRDefault="00AB1185" w:rsidP="00AB1185">
            <w:pPr>
              <w:spacing w:after="0" w:line="240" w:lineRule="auto"/>
              <w:jc w:val="both"/>
              <w:rPr>
                <w:rFonts w:ascii="Cambria" w:hAnsi="Cambria"/>
                <w:b/>
                <w:i/>
                <w:sz w:val="18"/>
                <w:szCs w:val="18"/>
              </w:rPr>
            </w:pPr>
          </w:p>
        </w:tc>
      </w:tr>
      <w:tr w:rsidR="00AB1185" w:rsidRPr="00AB1185" w:rsidTr="00071DAC">
        <w:tc>
          <w:tcPr>
            <w:tcW w:w="2249"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b/>
                <w:bCs/>
                <w:i/>
                <w:color w:val="000000"/>
                <w:sz w:val="18"/>
                <w:szCs w:val="18"/>
                <w:lang w:eastAsia="es-PE"/>
              </w:rPr>
            </w:pPr>
            <w:r w:rsidRPr="00AB1185">
              <w:rPr>
                <w:rFonts w:ascii="Cambria" w:eastAsia="Times New Roman" w:hAnsi="Cambria" w:cs="Calibri"/>
                <w:b/>
                <w:bCs/>
                <w:i/>
                <w:color w:val="000000"/>
                <w:sz w:val="18"/>
                <w:szCs w:val="18"/>
                <w:lang w:eastAsia="es-PE"/>
              </w:rPr>
              <w:t xml:space="preserve">  OFIMÁTICA</w:t>
            </w:r>
          </w:p>
        </w:tc>
        <w:tc>
          <w:tcPr>
            <w:tcW w:w="1570"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No aplica</w:t>
            </w:r>
          </w:p>
        </w:tc>
        <w:tc>
          <w:tcPr>
            <w:tcW w:w="1139"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Básico</w:t>
            </w:r>
          </w:p>
        </w:tc>
        <w:tc>
          <w:tcPr>
            <w:tcW w:w="1450"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Intermedio</w:t>
            </w:r>
          </w:p>
        </w:tc>
        <w:tc>
          <w:tcPr>
            <w:tcW w:w="1843"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Avanzado</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Word</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Excel</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proofErr w:type="spellStart"/>
            <w:r w:rsidRPr="00AB1185">
              <w:rPr>
                <w:rFonts w:ascii="Cambria" w:eastAsia="Times New Roman" w:hAnsi="Cambria" w:cs="Calibri"/>
                <w:i/>
                <w:color w:val="000000"/>
                <w:sz w:val="18"/>
                <w:szCs w:val="18"/>
                <w:lang w:eastAsia="es-PE"/>
              </w:rPr>
              <w:t>Power</w:t>
            </w:r>
            <w:proofErr w:type="spellEnd"/>
            <w:r w:rsidRPr="00AB1185">
              <w:rPr>
                <w:rFonts w:ascii="Cambria" w:eastAsia="Times New Roman" w:hAnsi="Cambria" w:cs="Calibri"/>
                <w:i/>
                <w:color w:val="000000"/>
                <w:sz w:val="18"/>
                <w:szCs w:val="18"/>
                <w:lang w:eastAsia="es-PE"/>
              </w:rPr>
              <w:t xml:space="preserve"> Point</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r>
      <w:tr w:rsidR="00AB1185" w:rsidRPr="00AB1185" w:rsidTr="00071DAC">
        <w:tc>
          <w:tcPr>
            <w:tcW w:w="2249"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b/>
                <w:bCs/>
                <w:i/>
                <w:color w:val="000000"/>
                <w:sz w:val="18"/>
                <w:szCs w:val="18"/>
                <w:lang w:eastAsia="es-PE"/>
              </w:rPr>
            </w:pPr>
            <w:r w:rsidRPr="00AB1185">
              <w:rPr>
                <w:rFonts w:ascii="Cambria" w:eastAsia="Times New Roman" w:hAnsi="Cambria" w:cs="Calibri"/>
                <w:b/>
                <w:bCs/>
                <w:i/>
                <w:color w:val="000000"/>
                <w:sz w:val="18"/>
                <w:szCs w:val="18"/>
                <w:lang w:eastAsia="es-PE"/>
              </w:rPr>
              <w:t>IDIOMAS</w:t>
            </w:r>
          </w:p>
        </w:tc>
        <w:tc>
          <w:tcPr>
            <w:tcW w:w="1570"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No aplica</w:t>
            </w:r>
          </w:p>
        </w:tc>
        <w:tc>
          <w:tcPr>
            <w:tcW w:w="1139"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Básico</w:t>
            </w:r>
          </w:p>
        </w:tc>
        <w:tc>
          <w:tcPr>
            <w:tcW w:w="1450"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Intermedio</w:t>
            </w:r>
          </w:p>
        </w:tc>
        <w:tc>
          <w:tcPr>
            <w:tcW w:w="1843" w:type="dxa"/>
            <w:shd w:val="clear" w:color="auto" w:fill="CCC0D9" w:themeFill="accent4" w:themeFillTint="66"/>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Avanzado</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Quechua</w:t>
            </w:r>
          </w:p>
        </w:tc>
        <w:tc>
          <w:tcPr>
            <w:tcW w:w="1570" w:type="dxa"/>
            <w:shd w:val="clear" w:color="auto" w:fill="auto"/>
            <w:vAlign w:val="center"/>
          </w:tcPr>
          <w:p w:rsidR="00AB1185" w:rsidRPr="00AB1185" w:rsidRDefault="001A74C4"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r w:rsidRPr="00AB1185">
              <w:rPr>
                <w:rFonts w:ascii="Cambria" w:eastAsia="Times New Roman" w:hAnsi="Cambria" w:cs="Calibri"/>
                <w:b/>
                <w:bCs/>
                <w:i/>
                <w:sz w:val="18"/>
                <w:szCs w:val="18"/>
                <w:lang w:eastAsia="es-PE"/>
              </w:rPr>
              <w:t>X</w:t>
            </w: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Inglés</w:t>
            </w:r>
          </w:p>
        </w:tc>
        <w:tc>
          <w:tcPr>
            <w:tcW w:w="1570" w:type="dxa"/>
            <w:shd w:val="clear" w:color="auto" w:fill="auto"/>
            <w:vAlign w:val="center"/>
          </w:tcPr>
          <w:p w:rsidR="00AB1185" w:rsidRPr="00AB1185" w:rsidRDefault="007F0CB6"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bl>
    <w:p w:rsidR="00AB1185" w:rsidRPr="00AB1185" w:rsidRDefault="00AB1185" w:rsidP="0080265E">
      <w:pPr>
        <w:numPr>
          <w:ilvl w:val="0"/>
          <w:numId w:val="28"/>
        </w:numPr>
        <w:spacing w:after="160" w:line="259" w:lineRule="auto"/>
        <w:contextualSpacing/>
        <w:jc w:val="both"/>
        <w:rPr>
          <w:rFonts w:ascii="Cambria" w:eastAsia="Times New Roman" w:hAnsi="Cambria"/>
          <w:b/>
          <w:i/>
          <w:sz w:val="18"/>
          <w:szCs w:val="18"/>
          <w:lang w:val="es-ES" w:eastAsia="es-ES"/>
        </w:rPr>
      </w:pPr>
      <w:r w:rsidRPr="00AB1185">
        <w:rPr>
          <w:rFonts w:ascii="Cambria" w:eastAsia="Times New Roman" w:hAnsi="Cambria"/>
          <w:b/>
          <w:i/>
          <w:sz w:val="18"/>
          <w:szCs w:val="18"/>
          <w:lang w:val="es-ES" w:eastAsia="es-ES"/>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AB1185" w:rsidTr="00E27ADA">
        <w:tc>
          <w:tcPr>
            <w:tcW w:w="8251" w:type="dxa"/>
            <w:shd w:val="clear" w:color="auto" w:fill="auto"/>
          </w:tcPr>
          <w:p w:rsidR="00AB1185" w:rsidRPr="00AB1185" w:rsidRDefault="00554CFA" w:rsidP="00AB1185">
            <w:pPr>
              <w:spacing w:after="0" w:line="240" w:lineRule="auto"/>
              <w:jc w:val="both"/>
              <w:rPr>
                <w:rFonts w:ascii="Cambria" w:hAnsi="Cambria"/>
                <w:b/>
                <w:i/>
                <w:sz w:val="18"/>
                <w:szCs w:val="18"/>
              </w:rPr>
            </w:pPr>
            <w:r>
              <w:rPr>
                <w:rFonts w:asciiTheme="majorHAnsi" w:hAnsiTheme="majorHAnsi"/>
                <w:i/>
                <w:sz w:val="18"/>
                <w:szCs w:val="18"/>
              </w:rPr>
              <w:t>Adaptabilidad-flexibilidad, trabajo en equipo, tolerancia a la presión e iniciativa.</w:t>
            </w:r>
          </w:p>
        </w:tc>
      </w:tr>
    </w:tbl>
    <w:p w:rsidR="00AB1185" w:rsidRPr="00AB1185" w:rsidRDefault="00AB1185" w:rsidP="00AB1185">
      <w:pPr>
        <w:ind w:left="720"/>
        <w:contextualSpacing/>
        <w:jc w:val="both"/>
        <w:rPr>
          <w:rFonts w:ascii="Cambria" w:eastAsia="Times New Roman" w:hAnsi="Cambria"/>
          <w:b/>
          <w:i/>
          <w:sz w:val="18"/>
          <w:szCs w:val="18"/>
          <w:lang w:val="es-ES" w:eastAsia="es-ES"/>
        </w:rPr>
      </w:pPr>
    </w:p>
    <w:p w:rsidR="00AB1185" w:rsidRPr="00AB1185" w:rsidRDefault="005734C3" w:rsidP="0080265E">
      <w:pPr>
        <w:numPr>
          <w:ilvl w:val="0"/>
          <w:numId w:val="28"/>
        </w:numPr>
        <w:spacing w:after="160" w:line="259" w:lineRule="auto"/>
        <w:contextualSpacing/>
        <w:jc w:val="both"/>
        <w:rPr>
          <w:rFonts w:ascii="Cambria" w:eastAsia="Times New Roman" w:hAnsi="Cambria"/>
          <w:b/>
          <w:i/>
          <w:sz w:val="18"/>
          <w:szCs w:val="18"/>
          <w:lang w:val="es-ES" w:eastAsia="es-ES"/>
        </w:rPr>
      </w:pPr>
      <w:r>
        <w:rPr>
          <w:rFonts w:ascii="Cambria" w:eastAsia="Times New Roman" w:hAnsi="Cambria"/>
          <w:b/>
          <w:i/>
          <w:sz w:val="18"/>
          <w:szCs w:val="18"/>
          <w:lang w:val="es-ES" w:eastAsia="es-ES"/>
        </w:rPr>
        <w:t>DESCRIPCIÓ</w:t>
      </w:r>
      <w:r w:rsidR="00AB1185" w:rsidRPr="00AB1185">
        <w:rPr>
          <w:rFonts w:ascii="Cambria" w:eastAsia="Times New Roman" w:hAnsi="Cambria"/>
          <w:b/>
          <w:i/>
          <w:sz w:val="18"/>
          <w:szCs w:val="18"/>
          <w:lang w:val="es-ES" w:eastAsia="es-ES"/>
        </w:rPr>
        <w:t>N DEL SERVICIO A REALIZAR:</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B1185" w:rsidRPr="00AB1185" w:rsidTr="00FA1D11">
        <w:tc>
          <w:tcPr>
            <w:tcW w:w="8222" w:type="dxa"/>
            <w:shd w:val="clear" w:color="auto" w:fill="auto"/>
          </w:tcPr>
          <w:p w:rsidR="00AB1185" w:rsidRPr="00A92EE0" w:rsidRDefault="00A92EE0" w:rsidP="0080265E">
            <w:pPr>
              <w:numPr>
                <w:ilvl w:val="0"/>
                <w:numId w:val="27"/>
              </w:numPr>
              <w:spacing w:after="0" w:line="240" w:lineRule="auto"/>
              <w:ind w:left="488" w:hanging="312"/>
              <w:jc w:val="both"/>
              <w:rPr>
                <w:rFonts w:ascii="Cambria" w:hAnsi="Cambria"/>
                <w:b/>
                <w:i/>
                <w:sz w:val="18"/>
                <w:szCs w:val="18"/>
              </w:rPr>
            </w:pPr>
            <w:r>
              <w:rPr>
                <w:rFonts w:ascii="Cambria" w:hAnsi="Cambria"/>
                <w:i/>
                <w:sz w:val="18"/>
                <w:szCs w:val="18"/>
              </w:rPr>
              <w:t>Apoyar a las comisiones auditoras.</w:t>
            </w:r>
          </w:p>
          <w:p w:rsidR="00A92EE0" w:rsidRPr="00A92EE0" w:rsidRDefault="00A92EE0" w:rsidP="0080265E">
            <w:pPr>
              <w:numPr>
                <w:ilvl w:val="0"/>
                <w:numId w:val="27"/>
              </w:numPr>
              <w:spacing w:after="0" w:line="240" w:lineRule="auto"/>
              <w:ind w:left="488" w:hanging="312"/>
              <w:jc w:val="both"/>
              <w:rPr>
                <w:rFonts w:ascii="Cambria" w:hAnsi="Cambria"/>
                <w:b/>
                <w:i/>
                <w:sz w:val="18"/>
                <w:szCs w:val="18"/>
              </w:rPr>
            </w:pPr>
            <w:r>
              <w:rPr>
                <w:rFonts w:ascii="Cambria" w:hAnsi="Cambria"/>
                <w:i/>
                <w:sz w:val="18"/>
                <w:szCs w:val="18"/>
              </w:rPr>
              <w:t>Apoyar en los servicios de control simultáneo y servicios relacionados.</w:t>
            </w:r>
          </w:p>
          <w:p w:rsidR="00A92EE0" w:rsidRPr="00AB1185" w:rsidRDefault="00A92EE0" w:rsidP="0080265E">
            <w:pPr>
              <w:numPr>
                <w:ilvl w:val="0"/>
                <w:numId w:val="27"/>
              </w:numPr>
              <w:spacing w:after="0" w:line="240" w:lineRule="auto"/>
              <w:ind w:left="488" w:hanging="312"/>
              <w:jc w:val="both"/>
              <w:rPr>
                <w:rFonts w:ascii="Cambria" w:hAnsi="Cambria"/>
                <w:b/>
                <w:i/>
                <w:sz w:val="18"/>
                <w:szCs w:val="18"/>
              </w:rPr>
            </w:pPr>
            <w:r>
              <w:rPr>
                <w:rFonts w:ascii="Cambria" w:hAnsi="Cambria"/>
                <w:i/>
                <w:sz w:val="18"/>
                <w:szCs w:val="18"/>
              </w:rPr>
              <w:t>Otras funciones que le asigne el Jefe del Órgano de control Institucional.</w:t>
            </w:r>
          </w:p>
        </w:tc>
      </w:tr>
    </w:tbl>
    <w:p w:rsidR="00AB1185" w:rsidRPr="00AB1185" w:rsidRDefault="00AB1185" w:rsidP="00AB1185">
      <w:pPr>
        <w:ind w:left="720"/>
        <w:contextualSpacing/>
        <w:jc w:val="both"/>
        <w:rPr>
          <w:rFonts w:ascii="Cambria" w:eastAsia="Times New Roman" w:hAnsi="Cambria"/>
          <w:b/>
          <w:i/>
          <w:sz w:val="18"/>
          <w:szCs w:val="18"/>
          <w:lang w:val="es-ES" w:eastAsia="es-ES"/>
        </w:rPr>
      </w:pPr>
    </w:p>
    <w:p w:rsidR="00AB1185" w:rsidRPr="00AB1185" w:rsidRDefault="00AB1185" w:rsidP="0080265E">
      <w:pPr>
        <w:numPr>
          <w:ilvl w:val="0"/>
          <w:numId w:val="28"/>
        </w:numPr>
        <w:spacing w:after="160" w:line="259" w:lineRule="auto"/>
        <w:contextualSpacing/>
        <w:jc w:val="both"/>
        <w:rPr>
          <w:rFonts w:ascii="Cambria" w:eastAsia="Times New Roman" w:hAnsi="Cambria"/>
          <w:b/>
          <w:i/>
          <w:sz w:val="18"/>
          <w:szCs w:val="18"/>
          <w:lang w:val="es-ES" w:eastAsia="es-ES"/>
        </w:rPr>
      </w:pPr>
      <w:r w:rsidRPr="00AB1185">
        <w:rPr>
          <w:rFonts w:ascii="Cambria" w:eastAsia="Times New Roman" w:hAnsi="Cambria"/>
          <w:b/>
          <w:i/>
          <w:sz w:val="18"/>
          <w:szCs w:val="18"/>
          <w:lang w:val="es-ES" w:eastAsia="es-ES"/>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LUGAR DE PRESTACIÓN</w:t>
            </w:r>
          </w:p>
        </w:tc>
        <w:tc>
          <w:tcPr>
            <w:tcW w:w="5812" w:type="dxa"/>
            <w:shd w:val="clear" w:color="auto" w:fill="auto"/>
          </w:tcPr>
          <w:p w:rsidR="00AB1185" w:rsidRPr="00AB1185" w:rsidRDefault="00A92EE0" w:rsidP="00AB1185">
            <w:pPr>
              <w:spacing w:after="0" w:line="240" w:lineRule="auto"/>
              <w:jc w:val="both"/>
              <w:rPr>
                <w:rFonts w:ascii="Cambria" w:hAnsi="Cambria"/>
                <w:i/>
                <w:sz w:val="18"/>
                <w:szCs w:val="18"/>
              </w:rPr>
            </w:pPr>
            <w:r>
              <w:rPr>
                <w:rFonts w:ascii="Cambria" w:hAnsi="Cambria"/>
                <w:i/>
                <w:sz w:val="18"/>
                <w:szCs w:val="18"/>
              </w:rPr>
              <w:t>Órgano de Control Institucional del Gobierno Regional de Huancavelica.</w:t>
            </w:r>
          </w:p>
        </w:tc>
      </w:tr>
      <w:tr w:rsidR="00AB1185" w:rsidRPr="00AB1185" w:rsidTr="00B17B18">
        <w:tc>
          <w:tcPr>
            <w:tcW w:w="2439" w:type="dxa"/>
            <w:shd w:val="clear" w:color="auto" w:fill="auto"/>
          </w:tcPr>
          <w:p w:rsidR="00AB1185" w:rsidRPr="00AB1185" w:rsidRDefault="005734C3" w:rsidP="00AB1185">
            <w:pPr>
              <w:spacing w:after="0" w:line="240" w:lineRule="auto"/>
              <w:jc w:val="both"/>
              <w:rPr>
                <w:rFonts w:ascii="Cambria" w:hAnsi="Cambria"/>
                <w:b/>
                <w:i/>
                <w:sz w:val="18"/>
                <w:szCs w:val="18"/>
              </w:rPr>
            </w:pPr>
            <w:r>
              <w:rPr>
                <w:rFonts w:ascii="Cambria" w:hAnsi="Cambria"/>
                <w:b/>
                <w:i/>
                <w:sz w:val="18"/>
                <w:szCs w:val="18"/>
              </w:rPr>
              <w:t>DURACIÓ</w:t>
            </w:r>
            <w:r w:rsidR="00AB1185" w:rsidRPr="00AB1185">
              <w:rPr>
                <w:rFonts w:ascii="Cambria" w:hAnsi="Cambria"/>
                <w:b/>
                <w:i/>
                <w:sz w:val="18"/>
                <w:szCs w:val="18"/>
              </w:rPr>
              <w:t>N</w:t>
            </w:r>
          </w:p>
        </w:tc>
        <w:tc>
          <w:tcPr>
            <w:tcW w:w="5812" w:type="dxa"/>
            <w:shd w:val="clear" w:color="auto" w:fill="auto"/>
          </w:tcPr>
          <w:p w:rsidR="00AB1185" w:rsidRPr="00AB1185" w:rsidRDefault="00B77749" w:rsidP="001A74C4">
            <w:pPr>
              <w:spacing w:after="0" w:line="240" w:lineRule="auto"/>
              <w:jc w:val="both"/>
              <w:rPr>
                <w:rFonts w:ascii="Cambria" w:hAnsi="Cambria"/>
                <w:i/>
                <w:sz w:val="18"/>
                <w:szCs w:val="18"/>
              </w:rPr>
            </w:pPr>
            <w:r>
              <w:rPr>
                <w:rFonts w:ascii="Cambria" w:hAnsi="Cambria"/>
                <w:i/>
                <w:sz w:val="18"/>
                <w:szCs w:val="18"/>
              </w:rPr>
              <w:t>03 meses</w:t>
            </w:r>
            <w:r w:rsidR="00A92EE0">
              <w:rPr>
                <w:rFonts w:ascii="Cambria" w:hAnsi="Cambria"/>
                <w:i/>
                <w:sz w:val="18"/>
                <w:szCs w:val="18"/>
              </w:rPr>
              <w:t xml:space="preserve"> renovables</w:t>
            </w:r>
            <w:r>
              <w:rPr>
                <w:rFonts w:ascii="Cambria" w:hAnsi="Cambria"/>
                <w:i/>
                <w:sz w:val="18"/>
                <w:szCs w:val="18"/>
              </w:rPr>
              <w:t xml:space="preserve"> a partir del día siguiente de la suscripción del contrato.</w:t>
            </w:r>
          </w:p>
        </w:tc>
      </w:tr>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 xml:space="preserve">REMUNERACIÓN MENSUAL </w:t>
            </w:r>
          </w:p>
        </w:tc>
        <w:tc>
          <w:tcPr>
            <w:tcW w:w="5812" w:type="dxa"/>
            <w:shd w:val="clear" w:color="auto" w:fill="auto"/>
          </w:tcPr>
          <w:p w:rsidR="00AB1185" w:rsidRPr="00AB1185" w:rsidRDefault="00B77749" w:rsidP="00AB1185">
            <w:pPr>
              <w:spacing w:after="0" w:line="240" w:lineRule="auto"/>
              <w:jc w:val="both"/>
              <w:rPr>
                <w:rFonts w:ascii="Cambria" w:hAnsi="Cambria"/>
                <w:i/>
                <w:sz w:val="18"/>
                <w:szCs w:val="18"/>
              </w:rPr>
            </w:pPr>
            <w:r>
              <w:rPr>
                <w:rFonts w:ascii="Cambria" w:hAnsi="Cambria"/>
                <w:i/>
                <w:sz w:val="18"/>
                <w:szCs w:val="18"/>
              </w:rPr>
              <w:t>S/. 1,2</w:t>
            </w:r>
            <w:r w:rsidR="00A92EE0">
              <w:rPr>
                <w:rFonts w:ascii="Cambria" w:hAnsi="Cambria"/>
                <w:i/>
                <w:sz w:val="18"/>
                <w:szCs w:val="18"/>
              </w:rPr>
              <w:t>00.00 (Mil Do</w:t>
            </w:r>
            <w:r w:rsidR="00F84E96">
              <w:rPr>
                <w:rFonts w:ascii="Cambria" w:hAnsi="Cambria"/>
                <w:i/>
                <w:sz w:val="18"/>
                <w:szCs w:val="18"/>
              </w:rPr>
              <w:t>s</w:t>
            </w:r>
            <w:r w:rsidR="00A92EE0">
              <w:rPr>
                <w:rFonts w:ascii="Cambria" w:hAnsi="Cambria"/>
                <w:i/>
                <w:sz w:val="18"/>
                <w:szCs w:val="18"/>
              </w:rPr>
              <w:t>cientos</w:t>
            </w:r>
            <w:r w:rsidR="00A92EE0" w:rsidRPr="00AB1185">
              <w:rPr>
                <w:rFonts w:ascii="Cambria" w:hAnsi="Cambria"/>
                <w:i/>
                <w:sz w:val="18"/>
                <w:szCs w:val="18"/>
              </w:rPr>
              <w:t xml:space="preserve"> </w:t>
            </w:r>
            <w:r w:rsidR="00AB1185" w:rsidRPr="00AB1185">
              <w:rPr>
                <w:rFonts w:ascii="Cambria" w:hAnsi="Cambria"/>
                <w:i/>
                <w:sz w:val="18"/>
                <w:szCs w:val="18"/>
              </w:rPr>
              <w:t>con 00/100</w:t>
            </w:r>
            <w:r>
              <w:rPr>
                <w:rFonts w:ascii="Cambria" w:hAnsi="Cambria"/>
                <w:i/>
                <w:sz w:val="18"/>
                <w:szCs w:val="18"/>
              </w:rPr>
              <w:t xml:space="preserve"> </w:t>
            </w:r>
            <w:r w:rsidR="00AB1185" w:rsidRPr="00AB1185">
              <w:rPr>
                <w:rFonts w:ascii="Cambria" w:hAnsi="Cambria"/>
                <w:i/>
                <w:sz w:val="18"/>
                <w:szCs w:val="18"/>
              </w:rPr>
              <w:t>Soles.</w:t>
            </w:r>
            <w:r w:rsidR="00EB78F3">
              <w:rPr>
                <w:rFonts w:ascii="Cambria" w:hAnsi="Cambria"/>
                <w:i/>
                <w:sz w:val="18"/>
                <w:szCs w:val="18"/>
              </w:rPr>
              <w:t>), Sujetos a descuentos  de ley, así como toda deducción aplicable al trabajador.</w:t>
            </w:r>
            <w:r w:rsidR="00AB1185" w:rsidRPr="00AB1185">
              <w:rPr>
                <w:rFonts w:ascii="Cambria" w:hAnsi="Cambria"/>
                <w:i/>
                <w:sz w:val="18"/>
                <w:szCs w:val="18"/>
              </w:rPr>
              <w:t xml:space="preserve">   </w:t>
            </w:r>
          </w:p>
          <w:p w:rsidR="00AB1185" w:rsidRPr="00AB1185" w:rsidRDefault="00AB1185" w:rsidP="00AB1185">
            <w:pPr>
              <w:spacing w:after="0" w:line="240" w:lineRule="auto"/>
              <w:jc w:val="both"/>
              <w:rPr>
                <w:rFonts w:ascii="Cambria" w:hAnsi="Cambria"/>
                <w:i/>
                <w:sz w:val="18"/>
                <w:szCs w:val="18"/>
              </w:rPr>
            </w:pPr>
          </w:p>
        </w:tc>
      </w:tr>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META PRESUPUESTAL</w:t>
            </w:r>
          </w:p>
        </w:tc>
        <w:tc>
          <w:tcPr>
            <w:tcW w:w="5812" w:type="dxa"/>
            <w:shd w:val="clear" w:color="auto" w:fill="auto"/>
          </w:tcPr>
          <w:p w:rsidR="00AB1185" w:rsidRPr="00AB1185" w:rsidRDefault="00B77749" w:rsidP="00AB1185">
            <w:pPr>
              <w:spacing w:after="0" w:line="240" w:lineRule="auto"/>
              <w:jc w:val="both"/>
              <w:rPr>
                <w:rFonts w:ascii="Cambria" w:hAnsi="Cambria"/>
                <w:i/>
                <w:sz w:val="18"/>
                <w:szCs w:val="18"/>
              </w:rPr>
            </w:pPr>
            <w:r>
              <w:rPr>
                <w:rFonts w:ascii="Cambria" w:hAnsi="Cambria"/>
                <w:i/>
                <w:sz w:val="18"/>
                <w:szCs w:val="18"/>
              </w:rPr>
              <w:t>M</w:t>
            </w:r>
            <w:r w:rsidR="00F84E96">
              <w:rPr>
                <w:rFonts w:ascii="Cambria" w:hAnsi="Cambria"/>
                <w:i/>
                <w:sz w:val="18"/>
                <w:szCs w:val="18"/>
              </w:rPr>
              <w:t>eta Presupuestal: 0143</w:t>
            </w:r>
          </w:p>
        </w:tc>
      </w:tr>
    </w:tbl>
    <w:p w:rsidR="00844348" w:rsidRPr="00631B9C" w:rsidRDefault="00844348" w:rsidP="00844348">
      <w:pPr>
        <w:ind w:firstLine="2124"/>
        <w:jc w:val="both"/>
        <w:rPr>
          <w:rFonts w:ascii="Cambria" w:hAnsi="Cambria"/>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C7563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C75635">
              <w:rPr>
                <w:rFonts w:asciiTheme="majorHAnsi" w:eastAsia="Times New Roman" w:hAnsiTheme="majorHAnsi" w:cstheme="minorHAnsi"/>
                <w:b/>
                <w:i/>
                <w:color w:val="009900"/>
                <w:sz w:val="18"/>
                <w:szCs w:val="18"/>
                <w:lang w:val="es-ES" w:eastAsia="es-ES"/>
              </w:rPr>
              <w:t>29</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C75635">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de</w:t>
            </w:r>
            <w:r w:rsidR="00C75635">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C7563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C75635">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w:t>
            </w:r>
            <w:r w:rsidR="00C75635">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C75635">
              <w:rPr>
                <w:rFonts w:asciiTheme="majorHAnsi" w:eastAsia="Times New Roman" w:hAnsiTheme="majorHAnsi" w:cstheme="minorHAnsi"/>
                <w:b/>
                <w:i/>
                <w:color w:val="009900"/>
                <w:sz w:val="18"/>
                <w:szCs w:val="18"/>
                <w:lang w:val="es-ES" w:eastAsia="es-ES"/>
              </w:rPr>
              <w:t>20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87161A">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24 de abril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C75635" w:rsidP="00C7563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02</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C75635"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C30AF1">
        <w:rPr>
          <w:rFonts w:asciiTheme="majorHAnsi" w:eastAsia="Times New Roman" w:hAnsiTheme="majorHAnsi" w:cstheme="minorHAnsi"/>
          <w:i/>
          <w:sz w:val="18"/>
          <w:szCs w:val="18"/>
          <w:shd w:val="clear" w:color="auto" w:fill="CCFFCC"/>
          <w:lang w:val="es-ES" w:eastAsia="es-ES"/>
        </w:rPr>
        <w:t>29</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4B66FF" w:rsidRDefault="004B66F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B66FF" w:rsidRPr="005C254C"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A0B90">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172311">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5421A2"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B66FF" w:rsidRPr="00E75B8E" w:rsidRDefault="00172311"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Titilado, Colegiado y Habilitado en Derecho.</w:t>
            </w: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9" w:rsidRDefault="004B0A09" w:rsidP="004B0A09">
            <w:pPr>
              <w:pStyle w:val="Prrafodelista"/>
              <w:numPr>
                <w:ilvl w:val="0"/>
                <w:numId w:val="29"/>
              </w:numPr>
              <w:tabs>
                <w:tab w:val="left" w:pos="355"/>
                <w:tab w:val="left" w:pos="395"/>
              </w:tabs>
              <w:spacing w:after="0"/>
              <w:ind w:left="355" w:hanging="283"/>
              <w:jc w:val="both"/>
              <w:rPr>
                <w:rFonts w:asciiTheme="majorHAnsi" w:eastAsia="Times New Roman" w:hAnsiTheme="majorHAnsi" w:cs="Calibri"/>
                <w:b/>
                <w:i/>
                <w:sz w:val="18"/>
                <w:szCs w:val="18"/>
                <w:lang w:eastAsia="es-ES"/>
              </w:rPr>
            </w:pPr>
            <w:r w:rsidRPr="004B0A09">
              <w:rPr>
                <w:rFonts w:asciiTheme="majorHAnsi" w:eastAsia="Times New Roman" w:hAnsiTheme="majorHAnsi" w:cs="Calibri"/>
                <w:b/>
                <w:i/>
                <w:sz w:val="18"/>
                <w:szCs w:val="18"/>
                <w:lang w:eastAsia="es-ES"/>
              </w:rPr>
              <w:t>Capacitación, Curso, especialización, diplomados y Otros: en temas relacionados al puesto en  los 03 últimos años</w:t>
            </w:r>
            <w:r w:rsidR="00C65CD0">
              <w:rPr>
                <w:rFonts w:asciiTheme="majorHAnsi" w:eastAsia="Times New Roman" w:hAnsiTheme="majorHAnsi" w:cs="Calibri"/>
                <w:b/>
                <w:i/>
                <w:sz w:val="18"/>
                <w:szCs w:val="18"/>
                <w:lang w:eastAsia="es-ES"/>
              </w:rPr>
              <w:t xml:space="preserve"> en </w:t>
            </w:r>
            <w:r w:rsidR="00C65CD0">
              <w:rPr>
                <w:rFonts w:asciiTheme="majorHAnsi" w:hAnsiTheme="majorHAnsi"/>
                <w:i/>
                <w:sz w:val="18"/>
                <w:szCs w:val="18"/>
              </w:rPr>
              <w:t xml:space="preserve">Auditoria Gubernamental (técnicas y procedimientos de auditoria gubernamental), delitos contra la Administración Pública y Gestión Pública. </w:t>
            </w:r>
            <w:r w:rsidRPr="004B0A09">
              <w:rPr>
                <w:rFonts w:asciiTheme="majorHAnsi" w:eastAsia="Times New Roman" w:hAnsiTheme="majorHAnsi" w:cs="Calibri"/>
                <w:b/>
                <w:i/>
                <w:sz w:val="18"/>
                <w:szCs w:val="18"/>
                <w:lang w:eastAsia="es-ES"/>
              </w:rPr>
              <w:t xml:space="preserve">  :</w:t>
            </w:r>
          </w:p>
          <w:p w:rsidR="004B66FF" w:rsidRPr="005C5418" w:rsidRDefault="0098700C"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004B66FF" w:rsidRPr="005C5418">
              <w:rPr>
                <w:rFonts w:asciiTheme="majorHAnsi" w:eastAsia="Times New Roman" w:hAnsiTheme="majorHAnsi" w:cs="Calibri"/>
                <w:b/>
                <w:i/>
                <w:sz w:val="18"/>
                <w:szCs w:val="18"/>
                <w:lang w:eastAsia="es-ES"/>
              </w:rPr>
              <w:t>s</w:t>
            </w:r>
          </w:p>
          <w:p w:rsidR="004B66FF" w:rsidRPr="005C541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4B66FF" w:rsidRPr="005C541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4B66FF" w:rsidRPr="001F740B" w:rsidRDefault="004B66FF"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B66FF" w:rsidRPr="009665D4" w:rsidRDefault="004B66FF"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1F740B"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B66FF" w:rsidRPr="001F740B" w:rsidRDefault="004B66FF"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B66FF" w:rsidRPr="00112DDA" w:rsidRDefault="004B66FF"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98700C">
              <w:rPr>
                <w:rFonts w:asciiTheme="majorHAnsi" w:hAnsiTheme="majorHAnsi" w:cs="Calibri"/>
                <w:i/>
                <w:sz w:val="18"/>
                <w:szCs w:val="18"/>
                <w:lang w:val="es-ES"/>
              </w:rPr>
              <w:t>02 Años</w:t>
            </w:r>
          </w:p>
          <w:p w:rsidR="004B66FF" w:rsidRPr="009665D4" w:rsidRDefault="004B66FF"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lastRenderedPageBreak/>
              <w:t>0</w:t>
            </w:r>
            <w:r w:rsidR="0098700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4B66FF" w:rsidRPr="00946642" w:rsidRDefault="004B66FF"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98700C">
              <w:rPr>
                <w:rFonts w:asciiTheme="majorHAnsi" w:hAnsiTheme="majorHAnsi" w:cs="Calibri"/>
                <w:i/>
                <w:sz w:val="18"/>
                <w:szCs w:val="18"/>
                <w:lang w:val="es-ES"/>
              </w:rPr>
              <w:t>01 Año</w:t>
            </w:r>
          </w:p>
          <w:p w:rsidR="004B66FF" w:rsidRPr="009665D4" w:rsidRDefault="0098700C"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B66FF" w:rsidRPr="001B5C68" w:rsidRDefault="004B66FF"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 xml:space="preserve">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Default="004B66FF"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B66FF" w:rsidRPr="009665D4" w:rsidRDefault="004B66FF"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66FF" w:rsidRDefault="004B66FF" w:rsidP="004B66FF">
      <w:pPr>
        <w:spacing w:after="0" w:line="240" w:lineRule="auto"/>
        <w:jc w:val="center"/>
        <w:rPr>
          <w:rFonts w:asciiTheme="majorHAnsi" w:eastAsia="Times New Roman" w:hAnsiTheme="majorHAnsi" w:cstheme="minorHAnsi"/>
          <w:b/>
          <w:i/>
          <w:sz w:val="18"/>
          <w:szCs w:val="18"/>
          <w:u w:val="single"/>
          <w:lang w:val="es-ES" w:eastAsia="es-ES"/>
        </w:rPr>
      </w:pPr>
    </w:p>
    <w:p w:rsidR="00BA0B90" w:rsidRPr="005C254C" w:rsidRDefault="00BA0B90" w:rsidP="00BA0B9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2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98700C">
        <w:rPr>
          <w:rFonts w:asciiTheme="majorHAnsi" w:eastAsia="Times New Roman" w:hAnsiTheme="majorHAnsi" w:cstheme="minorHAnsi"/>
          <w:b/>
          <w:i/>
          <w:sz w:val="18"/>
          <w:szCs w:val="18"/>
          <w:u w:val="single"/>
          <w:lang w:val="es-ES" w:eastAsia="es-ES"/>
        </w:rPr>
        <w:t>AUDITOR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0B90" w:rsidRPr="00E13CEF" w:rsidRDefault="00BA0B90"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B90" w:rsidRPr="005421A2" w:rsidRDefault="00BA0B90" w:rsidP="0080265E">
            <w:pPr>
              <w:pStyle w:val="Prrafodelista"/>
              <w:numPr>
                <w:ilvl w:val="0"/>
                <w:numId w:val="31"/>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A0B90" w:rsidRPr="00E75B8E" w:rsidRDefault="0098700C" w:rsidP="00D031E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Titulado, Colegiado y Habilitado en Contabilidad.</w:t>
            </w:r>
          </w:p>
        </w:tc>
        <w:tc>
          <w:tcPr>
            <w:tcW w:w="1039" w:type="dxa"/>
            <w:tcBorders>
              <w:top w:val="single" w:sz="4" w:space="0" w:color="auto"/>
              <w:left w:val="nil"/>
              <w:bottom w:val="single" w:sz="4" w:space="0" w:color="auto"/>
              <w:right w:val="single" w:sz="4" w:space="0" w:color="auto"/>
            </w:tcBorders>
            <w:shd w:val="clear" w:color="auto" w:fill="auto"/>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B90" w:rsidRPr="00693D17" w:rsidRDefault="00BA0B90" w:rsidP="00693D17">
            <w:pPr>
              <w:pStyle w:val="Prrafodelista"/>
              <w:numPr>
                <w:ilvl w:val="0"/>
                <w:numId w:val="31"/>
              </w:numPr>
              <w:tabs>
                <w:tab w:val="left" w:pos="72"/>
                <w:tab w:val="left" w:pos="395"/>
              </w:tabs>
              <w:spacing w:after="0"/>
              <w:ind w:left="72" w:firstLine="0"/>
              <w:jc w:val="both"/>
              <w:rPr>
                <w:rFonts w:asciiTheme="majorHAnsi" w:hAnsiTheme="majorHAnsi"/>
                <w:i/>
                <w:sz w:val="18"/>
                <w:szCs w:val="18"/>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w:t>
            </w:r>
            <w:r w:rsidR="004B0A09">
              <w:rPr>
                <w:rFonts w:asciiTheme="majorHAnsi" w:eastAsia="Times New Roman" w:hAnsiTheme="majorHAnsi" w:cs="Calibri"/>
                <w:b/>
                <w:i/>
                <w:sz w:val="18"/>
                <w:szCs w:val="18"/>
                <w:lang w:eastAsia="es-ES"/>
              </w:rPr>
              <w:t xml:space="preserve">mas relacionados al puesto </w:t>
            </w:r>
            <w:r w:rsidRPr="005C5418">
              <w:rPr>
                <w:rFonts w:asciiTheme="majorHAnsi" w:eastAsia="Times New Roman" w:hAnsiTheme="majorHAnsi" w:cs="Calibri"/>
                <w:b/>
                <w:i/>
                <w:sz w:val="18"/>
                <w:szCs w:val="18"/>
                <w:lang w:eastAsia="es-ES"/>
              </w:rPr>
              <w:t>en  los 03 últimos años</w:t>
            </w:r>
            <w:r w:rsidR="00693D17">
              <w:rPr>
                <w:rFonts w:asciiTheme="majorHAnsi" w:eastAsia="Times New Roman" w:hAnsiTheme="majorHAnsi" w:cs="Calibri"/>
                <w:b/>
                <w:i/>
                <w:sz w:val="18"/>
                <w:szCs w:val="18"/>
                <w:lang w:eastAsia="es-ES"/>
              </w:rPr>
              <w:t xml:space="preserve">, </w:t>
            </w:r>
            <w:r w:rsidR="00693D17" w:rsidRPr="00A07B4B">
              <w:rPr>
                <w:rFonts w:asciiTheme="majorHAnsi" w:hAnsiTheme="majorHAnsi"/>
                <w:i/>
                <w:sz w:val="18"/>
                <w:szCs w:val="18"/>
              </w:rPr>
              <w:t>en auditoria gubernamental (control interno marco normativo, auditoria a los procesos de contrataciones del Estado, comunicación de desviaciones de cumplimiento y evaluación de comentarios, entre otros.)</w:t>
            </w:r>
            <w:r w:rsidR="00693D17" w:rsidRPr="00693D17">
              <w:rPr>
                <w:rFonts w:asciiTheme="majorHAnsi" w:hAnsiTheme="majorHAnsi"/>
                <w:i/>
                <w:sz w:val="18"/>
                <w:szCs w:val="18"/>
              </w:rPr>
              <w:t xml:space="preserve"> SIAF, </w:t>
            </w:r>
            <w:proofErr w:type="spellStart"/>
            <w:r w:rsidR="00693D17" w:rsidRPr="00693D17">
              <w:rPr>
                <w:rFonts w:asciiTheme="majorHAnsi" w:hAnsiTheme="majorHAnsi"/>
                <w:i/>
                <w:sz w:val="18"/>
                <w:szCs w:val="18"/>
              </w:rPr>
              <w:t>INFobras</w:t>
            </w:r>
            <w:proofErr w:type="spellEnd"/>
            <w:r w:rsidR="00693D17" w:rsidRPr="00693D17">
              <w:rPr>
                <w:rFonts w:asciiTheme="majorHAnsi" w:hAnsiTheme="majorHAnsi"/>
                <w:i/>
                <w:sz w:val="18"/>
                <w:szCs w:val="18"/>
              </w:rPr>
              <w:t>, sistemas de Control Gubernamental.</w:t>
            </w:r>
            <w:r w:rsidRPr="00693D17">
              <w:rPr>
                <w:rFonts w:asciiTheme="majorHAnsi" w:eastAsia="Times New Roman" w:hAnsiTheme="majorHAnsi" w:cs="Calibri"/>
                <w:b/>
                <w:i/>
                <w:sz w:val="18"/>
                <w:szCs w:val="18"/>
                <w:lang w:eastAsia="es-ES"/>
              </w:rPr>
              <w:t xml:space="preserve">  :</w:t>
            </w:r>
          </w:p>
          <w:p w:rsidR="00BA0B90" w:rsidRPr="005C5418" w:rsidRDefault="00BA0B90"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A0B90" w:rsidRPr="005C5418" w:rsidRDefault="00BA0B90"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A0B90" w:rsidRPr="005C5418" w:rsidRDefault="00BA0B90"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BA0B90" w:rsidRPr="001F740B" w:rsidRDefault="00BA0B90"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A0B90" w:rsidRDefault="00BA0B90" w:rsidP="009B4008">
            <w:pPr>
              <w:spacing w:after="0" w:line="240" w:lineRule="auto"/>
              <w:jc w:val="center"/>
              <w:rPr>
                <w:rFonts w:asciiTheme="majorHAnsi" w:hAnsiTheme="majorHAnsi" w:cs="Calibri"/>
                <w:b/>
                <w:i/>
                <w:sz w:val="18"/>
                <w:szCs w:val="18"/>
                <w:lang w:val="es-ES"/>
              </w:rPr>
            </w:pPr>
          </w:p>
          <w:p w:rsidR="00BA0B90" w:rsidRDefault="00BA0B90" w:rsidP="009B4008">
            <w:pPr>
              <w:spacing w:after="0" w:line="240" w:lineRule="auto"/>
              <w:jc w:val="center"/>
              <w:rPr>
                <w:rFonts w:asciiTheme="majorHAnsi" w:hAnsiTheme="majorHAnsi" w:cs="Calibri"/>
                <w:b/>
                <w:i/>
                <w:sz w:val="18"/>
                <w:szCs w:val="18"/>
                <w:lang w:val="es-ES"/>
              </w:rPr>
            </w:pPr>
          </w:p>
          <w:p w:rsidR="00BA0B90" w:rsidRDefault="00BA0B90" w:rsidP="009B4008">
            <w:pPr>
              <w:spacing w:after="0" w:line="240" w:lineRule="auto"/>
              <w:jc w:val="center"/>
              <w:rPr>
                <w:rFonts w:asciiTheme="majorHAnsi" w:hAnsiTheme="majorHAnsi" w:cs="Calibri"/>
                <w:b/>
                <w:i/>
                <w:sz w:val="18"/>
                <w:szCs w:val="18"/>
                <w:lang w:val="es-ES"/>
              </w:rPr>
            </w:pPr>
          </w:p>
          <w:p w:rsidR="00BA0B90" w:rsidRDefault="00BA0B90"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A0B90" w:rsidRDefault="00BA0B90"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A0B90" w:rsidRDefault="00BA0B90"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A0B90" w:rsidRPr="009665D4" w:rsidRDefault="00BA0B90"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A0B90" w:rsidRDefault="00BA0B90"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1F740B" w:rsidRDefault="00BA0B90" w:rsidP="0080265E">
            <w:pPr>
              <w:pStyle w:val="Prrafodelista"/>
              <w:numPr>
                <w:ilvl w:val="0"/>
                <w:numId w:val="3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BA0B90" w:rsidRPr="001F740B" w:rsidRDefault="00BA0B90"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A0B90" w:rsidRPr="00112DDA" w:rsidRDefault="00BA0B90"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4B0A09">
              <w:rPr>
                <w:rFonts w:asciiTheme="majorHAnsi" w:hAnsiTheme="majorHAnsi" w:cs="Calibri"/>
                <w:i/>
                <w:sz w:val="18"/>
                <w:szCs w:val="18"/>
                <w:lang w:val="es-ES"/>
              </w:rPr>
              <w:t>02 Años</w:t>
            </w:r>
            <w:r w:rsidRPr="00112DDA">
              <w:rPr>
                <w:rFonts w:asciiTheme="majorHAnsi" w:hAnsiTheme="majorHAnsi" w:cs="Calibri"/>
                <w:i/>
                <w:sz w:val="18"/>
                <w:szCs w:val="18"/>
                <w:lang w:val="es-ES"/>
              </w:rPr>
              <w:t xml:space="preserve"> </w:t>
            </w:r>
          </w:p>
          <w:p w:rsidR="00BA0B90" w:rsidRPr="009665D4" w:rsidRDefault="00BA0B90"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4B0A09">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A0B90"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Pr="009665D4" w:rsidRDefault="00BA0B90" w:rsidP="001B5C6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5A30EB" w:rsidRDefault="00BA0B90" w:rsidP="0080265E">
            <w:pPr>
              <w:pStyle w:val="Prrafodelista"/>
              <w:numPr>
                <w:ilvl w:val="0"/>
                <w:numId w:val="3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w:t>
            </w:r>
            <w:r w:rsidR="00693D17">
              <w:rPr>
                <w:rFonts w:asciiTheme="majorHAnsi" w:hAnsiTheme="majorHAnsi" w:cs="Calibri"/>
                <w:b/>
                <w:i/>
                <w:sz w:val="18"/>
                <w:szCs w:val="18"/>
                <w:lang w:val="es-ES"/>
              </w:rPr>
              <w:t xml:space="preserve"> </w:t>
            </w:r>
            <w:r w:rsidR="00693D17">
              <w:rPr>
                <w:rFonts w:asciiTheme="majorHAnsi" w:hAnsiTheme="majorHAnsi"/>
                <w:b/>
                <w:i/>
                <w:sz w:val="18"/>
                <w:szCs w:val="18"/>
              </w:rPr>
              <w:t>(a partir de la obtención del Título y/o Bachiller)</w:t>
            </w:r>
            <w:r>
              <w:rPr>
                <w:rFonts w:asciiTheme="majorHAnsi" w:hAnsiTheme="majorHAnsi" w:cs="Calibri"/>
                <w:b/>
                <w:i/>
                <w:sz w:val="18"/>
                <w:szCs w:val="18"/>
                <w:lang w:val="es-ES"/>
              </w:rPr>
              <w:t xml:space="preserve"> </w:t>
            </w:r>
            <w:r w:rsidRPr="005A30EB">
              <w:rPr>
                <w:rFonts w:asciiTheme="majorHAnsi" w:hAnsiTheme="majorHAnsi" w:cs="Calibri"/>
                <w:b/>
                <w:i/>
                <w:sz w:val="18"/>
                <w:szCs w:val="18"/>
                <w:lang w:val="es-ES"/>
              </w:rPr>
              <w:t xml:space="preserve"> :</w:t>
            </w:r>
          </w:p>
          <w:p w:rsidR="00BA0B90" w:rsidRPr="00946642" w:rsidRDefault="00BA0B90"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w:t>
            </w:r>
            <w:r w:rsidR="004B0A09">
              <w:rPr>
                <w:rFonts w:asciiTheme="majorHAnsi" w:hAnsiTheme="majorHAnsi" w:cs="Calibri"/>
                <w:i/>
                <w:sz w:val="18"/>
                <w:szCs w:val="18"/>
                <w:lang w:val="es-ES"/>
              </w:rPr>
              <w:t>de 01 Año</w:t>
            </w:r>
          </w:p>
          <w:p w:rsidR="00BA0B90" w:rsidRPr="009665D4" w:rsidRDefault="004B0A09"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A0B90"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BA0B90"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5A30EB" w:rsidRDefault="00BA0B90" w:rsidP="0080265E">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BA0B90" w:rsidRDefault="00BA0B90"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 xml:space="preserve">básico </w:t>
            </w:r>
          </w:p>
          <w:p w:rsidR="00BA0B90" w:rsidRPr="00F336FB" w:rsidRDefault="00BA0B90"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A0B90" w:rsidRDefault="00BA0B90" w:rsidP="009B4008">
            <w:pPr>
              <w:spacing w:after="0" w:line="240" w:lineRule="auto"/>
              <w:jc w:val="center"/>
              <w:rPr>
                <w:rFonts w:asciiTheme="majorHAnsi" w:eastAsia="Times New Roman" w:hAnsiTheme="majorHAnsi" w:cs="Calibri"/>
                <w:i/>
                <w:sz w:val="18"/>
                <w:szCs w:val="18"/>
                <w:lang w:val="es-ES" w:eastAsia="es-ES"/>
              </w:rPr>
            </w:pPr>
          </w:p>
          <w:p w:rsidR="00BA0B90"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A0B90" w:rsidRPr="009665D4" w:rsidRDefault="00BA0B90" w:rsidP="009B400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p w:rsidR="00BA0B90"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A0B90" w:rsidRPr="009665D4" w:rsidRDefault="00BA0B90" w:rsidP="009B4008">
            <w:pPr>
              <w:spacing w:after="0" w:line="240" w:lineRule="auto"/>
              <w:jc w:val="center"/>
              <w:rPr>
                <w:rFonts w:asciiTheme="majorHAnsi" w:eastAsia="Times New Roman" w:hAnsiTheme="majorHAnsi" w:cs="Calibri"/>
                <w:b/>
                <w:i/>
                <w:sz w:val="18"/>
                <w:szCs w:val="18"/>
                <w:lang w:val="es-ES" w:eastAsia="es-ES"/>
              </w:rPr>
            </w:pP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B90" w:rsidRDefault="00BA0B90"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A0B90" w:rsidRPr="009665D4" w:rsidRDefault="00BA0B90"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A0B90" w:rsidRPr="00E13CEF" w:rsidRDefault="00BA0B90"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B90" w:rsidRPr="00E13CEF" w:rsidRDefault="00BA0B90"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B90" w:rsidRPr="009665D4"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9665D4" w:rsidRDefault="00BA0B90" w:rsidP="0080265E">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9665D4" w:rsidRDefault="00BA0B90" w:rsidP="0080265E">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9665D4" w:rsidRDefault="00BA0B90" w:rsidP="0080265E">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9665D4" w:rsidRDefault="00BA0B90" w:rsidP="0080265E">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Default="00BA0B90"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9665D4" w:rsidRDefault="00BA0B90"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0B90"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A0B90" w:rsidRPr="009665D4" w:rsidRDefault="00BA0B90"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A0B90" w:rsidRPr="009665D4" w:rsidRDefault="00BA0B90"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A0B90" w:rsidRPr="009665D4" w:rsidRDefault="00BA0B90"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A0B90" w:rsidRPr="009665D4" w:rsidRDefault="00BA0B90"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A0B90" w:rsidRDefault="00BA0B90" w:rsidP="00BA0B90">
      <w:pPr>
        <w:spacing w:after="0" w:line="240" w:lineRule="auto"/>
        <w:jc w:val="center"/>
        <w:rPr>
          <w:rFonts w:asciiTheme="majorHAnsi" w:eastAsia="Times New Roman" w:hAnsiTheme="majorHAnsi" w:cstheme="minorHAnsi"/>
          <w:b/>
          <w:i/>
          <w:sz w:val="18"/>
          <w:szCs w:val="18"/>
          <w:u w:val="single"/>
          <w:lang w:val="es-ES" w:eastAsia="es-ES"/>
        </w:rPr>
      </w:pPr>
    </w:p>
    <w:p w:rsidR="00D031E3" w:rsidRPr="00BC5B5E" w:rsidRDefault="00D031E3" w:rsidP="00D031E3">
      <w:pPr>
        <w:spacing w:after="0" w:line="240" w:lineRule="auto"/>
        <w:jc w:val="center"/>
        <w:rPr>
          <w:rFonts w:asciiTheme="majorHAnsi" w:eastAsia="Times New Roman" w:hAnsiTheme="majorHAnsi" w:cstheme="minorHAnsi"/>
          <w:b/>
          <w:i/>
          <w:color w:val="000000" w:themeColor="text1"/>
          <w:sz w:val="18"/>
          <w:szCs w:val="18"/>
          <w:u w:val="single"/>
          <w:lang w:eastAsia="es-ES"/>
        </w:rPr>
      </w:pPr>
      <w:r w:rsidRPr="00BC5B5E">
        <w:rPr>
          <w:rFonts w:asciiTheme="majorHAnsi" w:eastAsia="Times New Roman" w:hAnsiTheme="majorHAnsi" w:cstheme="minorHAnsi"/>
          <w:b/>
          <w:i/>
          <w:color w:val="000000" w:themeColor="text1"/>
          <w:sz w:val="18"/>
          <w:szCs w:val="18"/>
          <w:u w:val="single"/>
          <w:lang w:val="es-ES" w:eastAsia="es-ES"/>
        </w:rPr>
        <w:t xml:space="preserve">ITEM N° 2.3–  </w:t>
      </w:r>
      <w:r w:rsidR="00EA6060" w:rsidRPr="00BC5B5E">
        <w:rPr>
          <w:rFonts w:asciiTheme="majorHAnsi" w:eastAsia="Times New Roman" w:hAnsiTheme="majorHAnsi" w:cstheme="minorHAnsi"/>
          <w:b/>
          <w:i/>
          <w:color w:val="000000" w:themeColor="text1"/>
          <w:sz w:val="18"/>
          <w:szCs w:val="18"/>
          <w:u w:val="single"/>
          <w:lang w:val="es-ES" w:eastAsia="es-ES"/>
        </w:rPr>
        <w:t xml:space="preserve">BACHILLER EN INGENIERÍA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031E3" w:rsidRPr="00E13CEF" w:rsidRDefault="00D031E3"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1E3" w:rsidRPr="005421A2" w:rsidRDefault="00D031E3" w:rsidP="0080265E">
            <w:pPr>
              <w:pStyle w:val="Prrafodelista"/>
              <w:numPr>
                <w:ilvl w:val="0"/>
                <w:numId w:val="33"/>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031E3" w:rsidRPr="00E75B8E" w:rsidRDefault="00EA6060" w:rsidP="00D031E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imes New Roman" w:hAnsiTheme="majorHAnsi" w:cs="Calibri"/>
                <w:bCs/>
                <w:i/>
                <w:color w:val="000000"/>
                <w:sz w:val="18"/>
                <w:szCs w:val="18"/>
                <w:lang w:eastAsia="es-PE"/>
              </w:rPr>
              <w:t>Bachiller en Ingeniería Civil</w:t>
            </w:r>
          </w:p>
        </w:tc>
        <w:tc>
          <w:tcPr>
            <w:tcW w:w="1039" w:type="dxa"/>
            <w:tcBorders>
              <w:top w:val="single" w:sz="4" w:space="0" w:color="auto"/>
              <w:left w:val="nil"/>
              <w:bottom w:val="single" w:sz="4" w:space="0" w:color="auto"/>
              <w:right w:val="single" w:sz="4" w:space="0" w:color="auto"/>
            </w:tcBorders>
            <w:shd w:val="clear" w:color="auto" w:fill="auto"/>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1E3" w:rsidRPr="00693D17" w:rsidRDefault="00D031E3" w:rsidP="00693D17">
            <w:pPr>
              <w:pStyle w:val="Prrafodelista"/>
              <w:numPr>
                <w:ilvl w:val="0"/>
                <w:numId w:val="33"/>
              </w:numPr>
              <w:tabs>
                <w:tab w:val="left" w:pos="72"/>
                <w:tab w:val="left" w:pos="395"/>
              </w:tabs>
              <w:spacing w:after="0"/>
              <w:ind w:left="72" w:firstLine="0"/>
              <w:jc w:val="both"/>
              <w:rPr>
                <w:rFonts w:asciiTheme="majorHAnsi" w:hAnsiTheme="majorHAnsi"/>
                <w:i/>
                <w:sz w:val="18"/>
                <w:szCs w:val="18"/>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w:t>
            </w:r>
            <w:r w:rsidR="0079606B">
              <w:rPr>
                <w:rFonts w:asciiTheme="majorHAnsi" w:eastAsia="Times New Roman" w:hAnsiTheme="majorHAnsi" w:cs="Calibri"/>
                <w:b/>
                <w:i/>
                <w:sz w:val="18"/>
                <w:szCs w:val="18"/>
                <w:lang w:eastAsia="es-ES"/>
              </w:rPr>
              <w:t>3 últimos años</w:t>
            </w:r>
            <w:r w:rsidR="00693D17">
              <w:rPr>
                <w:rFonts w:asciiTheme="majorHAnsi" w:eastAsia="Times New Roman" w:hAnsiTheme="majorHAnsi" w:cs="Calibri"/>
                <w:b/>
                <w:i/>
                <w:sz w:val="18"/>
                <w:szCs w:val="18"/>
                <w:lang w:eastAsia="es-ES"/>
              </w:rPr>
              <w:t xml:space="preserve">, </w:t>
            </w:r>
            <w:r w:rsidR="00693D17">
              <w:rPr>
                <w:rFonts w:asciiTheme="majorHAnsi" w:hAnsiTheme="majorHAnsi"/>
                <w:i/>
                <w:sz w:val="18"/>
                <w:szCs w:val="18"/>
              </w:rPr>
              <w:t xml:space="preserve">en temas relacionados a control gubernamental, tales como: planificación, técnicas y procedimientos de la auditoria, comunicación de desviaciones de cumplimiento y evaluaciones de comentarios, presupuesto público, entre otros; </w:t>
            </w:r>
            <w:r w:rsidR="00693D17" w:rsidRPr="00693D17">
              <w:rPr>
                <w:rFonts w:asciiTheme="majorHAnsi" w:hAnsiTheme="majorHAnsi"/>
                <w:i/>
                <w:sz w:val="18"/>
                <w:szCs w:val="18"/>
              </w:rPr>
              <w:t xml:space="preserve">en S10, </w:t>
            </w:r>
            <w:proofErr w:type="spellStart"/>
            <w:r w:rsidR="00693D17" w:rsidRPr="00693D17">
              <w:rPr>
                <w:rFonts w:asciiTheme="majorHAnsi" w:hAnsiTheme="majorHAnsi"/>
                <w:i/>
                <w:sz w:val="18"/>
                <w:szCs w:val="18"/>
              </w:rPr>
              <w:t>Autocad</w:t>
            </w:r>
            <w:proofErr w:type="spellEnd"/>
            <w:r w:rsidR="00693D17" w:rsidRPr="00693D17">
              <w:rPr>
                <w:rFonts w:asciiTheme="majorHAnsi" w:hAnsiTheme="majorHAnsi"/>
                <w:i/>
                <w:sz w:val="18"/>
                <w:szCs w:val="18"/>
              </w:rPr>
              <w:t xml:space="preserve">, Autodesk, </w:t>
            </w:r>
            <w:proofErr w:type="spellStart"/>
            <w:r w:rsidR="00693D17" w:rsidRPr="00693D17">
              <w:rPr>
                <w:rFonts w:asciiTheme="majorHAnsi" w:hAnsiTheme="majorHAnsi"/>
                <w:i/>
                <w:sz w:val="18"/>
                <w:szCs w:val="18"/>
              </w:rPr>
              <w:t>Naviswork</w:t>
            </w:r>
            <w:proofErr w:type="spellEnd"/>
            <w:r w:rsidR="00693D17" w:rsidRPr="00693D17">
              <w:rPr>
                <w:rFonts w:asciiTheme="majorHAnsi" w:hAnsiTheme="majorHAnsi"/>
                <w:i/>
                <w:sz w:val="18"/>
                <w:szCs w:val="18"/>
              </w:rPr>
              <w:t xml:space="preserve">, </w:t>
            </w:r>
            <w:proofErr w:type="spellStart"/>
            <w:r w:rsidR="00693D17" w:rsidRPr="00693D17">
              <w:rPr>
                <w:rFonts w:asciiTheme="majorHAnsi" w:hAnsiTheme="majorHAnsi"/>
                <w:i/>
                <w:sz w:val="18"/>
                <w:szCs w:val="18"/>
              </w:rPr>
              <w:t>Manage</w:t>
            </w:r>
            <w:proofErr w:type="spellEnd"/>
            <w:r w:rsidR="00693D17" w:rsidRPr="00693D17">
              <w:rPr>
                <w:rFonts w:asciiTheme="majorHAnsi" w:hAnsiTheme="majorHAnsi"/>
                <w:i/>
                <w:sz w:val="18"/>
                <w:szCs w:val="18"/>
              </w:rPr>
              <w:t>.</w:t>
            </w:r>
            <w:r w:rsidRPr="00693D17">
              <w:rPr>
                <w:rFonts w:asciiTheme="majorHAnsi" w:eastAsia="Times New Roman" w:hAnsiTheme="majorHAnsi" w:cs="Calibri"/>
                <w:b/>
                <w:i/>
                <w:sz w:val="18"/>
                <w:szCs w:val="18"/>
                <w:lang w:eastAsia="es-ES"/>
              </w:rPr>
              <w:t>:</w:t>
            </w:r>
          </w:p>
          <w:p w:rsidR="00D031E3" w:rsidRPr="005C5418" w:rsidRDefault="00D031E3"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D031E3" w:rsidRPr="005C5418" w:rsidRDefault="00D031E3"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D031E3" w:rsidRPr="005C5418" w:rsidRDefault="00D031E3"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D031E3" w:rsidRPr="001F740B" w:rsidRDefault="00D031E3"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D031E3" w:rsidRDefault="00D031E3" w:rsidP="009B4008">
            <w:pPr>
              <w:spacing w:after="0" w:line="240" w:lineRule="auto"/>
              <w:jc w:val="center"/>
              <w:rPr>
                <w:rFonts w:asciiTheme="majorHAnsi" w:hAnsiTheme="majorHAnsi" w:cs="Calibri"/>
                <w:b/>
                <w:i/>
                <w:sz w:val="18"/>
                <w:szCs w:val="18"/>
                <w:lang w:val="es-ES"/>
              </w:rPr>
            </w:pPr>
          </w:p>
          <w:p w:rsidR="00D031E3" w:rsidRDefault="00D031E3" w:rsidP="009B4008">
            <w:pPr>
              <w:spacing w:after="0" w:line="240" w:lineRule="auto"/>
              <w:jc w:val="center"/>
              <w:rPr>
                <w:rFonts w:asciiTheme="majorHAnsi" w:hAnsiTheme="majorHAnsi" w:cs="Calibri"/>
                <w:b/>
                <w:i/>
                <w:sz w:val="18"/>
                <w:szCs w:val="18"/>
                <w:lang w:val="es-ES"/>
              </w:rPr>
            </w:pPr>
          </w:p>
          <w:p w:rsidR="00D031E3" w:rsidRDefault="00D031E3" w:rsidP="009B4008">
            <w:pPr>
              <w:spacing w:after="0" w:line="240" w:lineRule="auto"/>
              <w:jc w:val="center"/>
              <w:rPr>
                <w:rFonts w:asciiTheme="majorHAnsi" w:hAnsiTheme="majorHAnsi" w:cs="Calibri"/>
                <w:b/>
                <w:i/>
                <w:sz w:val="18"/>
                <w:szCs w:val="18"/>
                <w:lang w:val="es-ES"/>
              </w:rPr>
            </w:pPr>
          </w:p>
          <w:p w:rsidR="00D031E3" w:rsidRDefault="00D031E3"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D031E3" w:rsidRDefault="00D031E3"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D031E3" w:rsidRDefault="00D031E3"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D031E3" w:rsidRPr="009665D4" w:rsidRDefault="00D031E3"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031E3" w:rsidRDefault="00D031E3"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1F740B" w:rsidRDefault="00D031E3" w:rsidP="0080265E">
            <w:pPr>
              <w:pStyle w:val="Prrafodelista"/>
              <w:numPr>
                <w:ilvl w:val="0"/>
                <w:numId w:val="3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D031E3" w:rsidRPr="001F740B" w:rsidRDefault="00D031E3"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D031E3" w:rsidRPr="00112DDA" w:rsidRDefault="00D031E3"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BC5B5E">
              <w:rPr>
                <w:rFonts w:asciiTheme="majorHAnsi" w:hAnsiTheme="majorHAnsi" w:cs="Calibri"/>
                <w:i/>
                <w:sz w:val="18"/>
                <w:szCs w:val="18"/>
                <w:lang w:val="es-ES"/>
              </w:rPr>
              <w:t>06 Meses</w:t>
            </w:r>
            <w:r w:rsidR="00BC5B5E" w:rsidRPr="00112DDA">
              <w:rPr>
                <w:rFonts w:asciiTheme="majorHAnsi" w:hAnsiTheme="majorHAnsi" w:cs="Calibri"/>
                <w:i/>
                <w:sz w:val="18"/>
                <w:szCs w:val="18"/>
                <w:lang w:val="es-ES"/>
              </w:rPr>
              <w:t xml:space="preserve"> </w:t>
            </w:r>
          </w:p>
          <w:p w:rsidR="00D031E3" w:rsidRPr="009665D4" w:rsidRDefault="00D031E3"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BC5B5E">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31E3"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5A30EB" w:rsidRDefault="00D031E3" w:rsidP="0080265E">
            <w:pPr>
              <w:pStyle w:val="Prrafodelista"/>
              <w:numPr>
                <w:ilvl w:val="0"/>
                <w:numId w:val="3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D031E3" w:rsidRPr="00946642" w:rsidRDefault="00D031E3"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D031E3" w:rsidRPr="009665D4" w:rsidRDefault="00D031E3"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31E3"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D031E3"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5A30EB" w:rsidRDefault="00D031E3" w:rsidP="0080265E">
            <w:pPr>
              <w:pStyle w:val="Prrafodelista"/>
              <w:numPr>
                <w:ilvl w:val="0"/>
                <w:numId w:val="3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031E3" w:rsidRDefault="00D031E3"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básico</w:t>
            </w:r>
          </w:p>
          <w:p w:rsidR="00D031E3" w:rsidRPr="00F336FB" w:rsidRDefault="00D031E3"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031E3" w:rsidRDefault="00D031E3" w:rsidP="009B4008">
            <w:pPr>
              <w:spacing w:after="0" w:line="240" w:lineRule="auto"/>
              <w:jc w:val="center"/>
              <w:rPr>
                <w:rFonts w:asciiTheme="majorHAnsi" w:eastAsia="Times New Roman" w:hAnsiTheme="majorHAnsi" w:cs="Calibri"/>
                <w:i/>
                <w:sz w:val="18"/>
                <w:szCs w:val="18"/>
                <w:lang w:val="es-ES" w:eastAsia="es-ES"/>
              </w:rPr>
            </w:pPr>
          </w:p>
          <w:p w:rsidR="00D031E3"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D031E3" w:rsidRPr="009665D4" w:rsidRDefault="00D031E3" w:rsidP="009B400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p w:rsidR="00D031E3"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031E3" w:rsidRPr="009665D4" w:rsidRDefault="00D031E3" w:rsidP="009B4008">
            <w:pPr>
              <w:spacing w:after="0" w:line="240" w:lineRule="auto"/>
              <w:jc w:val="center"/>
              <w:rPr>
                <w:rFonts w:asciiTheme="majorHAnsi" w:eastAsia="Times New Roman" w:hAnsiTheme="majorHAnsi" w:cs="Calibri"/>
                <w:b/>
                <w:i/>
                <w:sz w:val="18"/>
                <w:szCs w:val="18"/>
                <w:lang w:val="es-ES" w:eastAsia="es-ES"/>
              </w:rPr>
            </w:pP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31E3" w:rsidRDefault="00D031E3"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031E3" w:rsidRPr="009665D4" w:rsidRDefault="00D031E3"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031E3" w:rsidRPr="00E13CEF" w:rsidRDefault="00D031E3"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31E3" w:rsidRPr="00E13CEF" w:rsidRDefault="00D031E3"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31E3" w:rsidRPr="009665D4"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9665D4" w:rsidRDefault="00D031E3" w:rsidP="00C30AF1">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9665D4" w:rsidRDefault="00D031E3" w:rsidP="0080265E">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9665D4" w:rsidRDefault="00D031E3" w:rsidP="0080265E">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9665D4" w:rsidRDefault="00D031E3" w:rsidP="0080265E">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Default="00D031E3"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9665D4" w:rsidRDefault="00D031E3"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031E3"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031E3" w:rsidRPr="009665D4" w:rsidRDefault="00D031E3"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031E3" w:rsidRPr="009665D4" w:rsidRDefault="00D031E3"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031E3" w:rsidRPr="009665D4" w:rsidRDefault="00D031E3"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031E3" w:rsidRPr="009665D4" w:rsidRDefault="00D031E3"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D031E3" w:rsidRDefault="00D031E3" w:rsidP="00D031E3">
      <w:pPr>
        <w:spacing w:after="0" w:line="240" w:lineRule="auto"/>
        <w:jc w:val="center"/>
        <w:rPr>
          <w:rFonts w:asciiTheme="majorHAnsi" w:eastAsia="Times New Roman" w:hAnsiTheme="majorHAnsi" w:cstheme="minorHAnsi"/>
          <w:b/>
          <w:i/>
          <w:sz w:val="18"/>
          <w:szCs w:val="18"/>
          <w:u w:val="single"/>
          <w:lang w:val="es-ES" w:eastAsia="es-ES"/>
        </w:rPr>
      </w:pPr>
    </w:p>
    <w:p w:rsidR="006F1A84" w:rsidRPr="005C254C" w:rsidRDefault="006F1A84" w:rsidP="006F1A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BC5B5E">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F1A84" w:rsidRPr="00E13CEF" w:rsidRDefault="006F1A84"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A84" w:rsidRPr="005421A2" w:rsidRDefault="006F1A84" w:rsidP="0080265E">
            <w:pPr>
              <w:pStyle w:val="Prrafodelista"/>
              <w:numPr>
                <w:ilvl w:val="0"/>
                <w:numId w:val="35"/>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F1A84" w:rsidRPr="00E75B8E" w:rsidRDefault="00BC5B5E" w:rsidP="009B400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Título Profesional Técnico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A84" w:rsidRPr="00693D17" w:rsidRDefault="006F1A84" w:rsidP="00693D17">
            <w:pPr>
              <w:pStyle w:val="Prrafodelista"/>
              <w:numPr>
                <w:ilvl w:val="0"/>
                <w:numId w:val="35"/>
              </w:numPr>
              <w:tabs>
                <w:tab w:val="left" w:pos="72"/>
                <w:tab w:val="left" w:pos="395"/>
              </w:tabs>
              <w:spacing w:after="0"/>
              <w:ind w:left="72" w:firstLine="0"/>
              <w:jc w:val="both"/>
              <w:rPr>
                <w:rFonts w:ascii="Cambria" w:eastAsia="Times New Roman" w:hAnsi="Cambria"/>
                <w:i/>
                <w:sz w:val="18"/>
                <w:szCs w:val="18"/>
                <w:lang w:val="es-ES" w:eastAsia="es-ES"/>
              </w:rPr>
            </w:pPr>
            <w:r w:rsidRPr="001F740B">
              <w:rPr>
                <w:rFonts w:asciiTheme="majorHAnsi" w:eastAsia="Times New Roman" w:hAnsiTheme="majorHAnsi" w:cs="Calibri"/>
                <w:b/>
                <w:i/>
                <w:sz w:val="18"/>
                <w:szCs w:val="18"/>
                <w:lang w:eastAsia="es-ES"/>
              </w:rPr>
              <w:t>Capacitación</w:t>
            </w:r>
            <w:r w:rsidR="00BC5B5E">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en temas relacionados al puesto  en  los 03 últimos años</w:t>
            </w:r>
            <w:r w:rsidR="00693D17">
              <w:rPr>
                <w:rFonts w:asciiTheme="majorHAnsi" w:eastAsia="Times New Roman" w:hAnsiTheme="majorHAnsi" w:cs="Calibri"/>
                <w:b/>
                <w:i/>
                <w:sz w:val="18"/>
                <w:szCs w:val="18"/>
                <w:lang w:eastAsia="es-ES"/>
              </w:rPr>
              <w:t xml:space="preserve">, de </w:t>
            </w:r>
            <w:r w:rsidR="00693D17" w:rsidRPr="005734C3">
              <w:rPr>
                <w:rFonts w:ascii="Cambria" w:eastAsia="Times New Roman" w:hAnsi="Cambria"/>
                <w:i/>
                <w:sz w:val="18"/>
                <w:szCs w:val="18"/>
                <w:lang w:val="es-ES" w:eastAsia="es-ES"/>
              </w:rPr>
              <w:t>per</w:t>
            </w:r>
            <w:r w:rsidR="00693D17">
              <w:rPr>
                <w:rFonts w:ascii="Cambria" w:eastAsia="Times New Roman" w:hAnsi="Cambria"/>
                <w:i/>
                <w:sz w:val="18"/>
                <w:szCs w:val="18"/>
                <w:lang w:val="es-ES" w:eastAsia="es-ES"/>
              </w:rPr>
              <w:t xml:space="preserve">feccionamiento para secretarias; </w:t>
            </w:r>
            <w:r w:rsidR="00693D17" w:rsidRPr="00693D17">
              <w:rPr>
                <w:rFonts w:ascii="Cambria" w:eastAsia="Times New Roman" w:hAnsi="Cambria"/>
                <w:i/>
                <w:sz w:val="18"/>
                <w:szCs w:val="18"/>
                <w:lang w:val="es-ES" w:eastAsia="es-ES"/>
              </w:rPr>
              <w:t>en cursos del sistema de archivos, SIGA Y SISGEDO.</w:t>
            </w:r>
            <w:r w:rsidRPr="00693D17">
              <w:rPr>
                <w:rFonts w:asciiTheme="majorHAnsi" w:eastAsia="Times New Roman" w:hAnsiTheme="majorHAnsi" w:cs="Calibri"/>
                <w:b/>
                <w:i/>
                <w:sz w:val="18"/>
                <w:szCs w:val="18"/>
                <w:lang w:eastAsia="es-ES"/>
              </w:rPr>
              <w:t xml:space="preserve">  :</w:t>
            </w:r>
          </w:p>
          <w:p w:rsidR="006F1A84" w:rsidRPr="005C5418" w:rsidRDefault="006F1A84"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F1A84" w:rsidRPr="005C5418" w:rsidRDefault="006F1A84"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F1A84" w:rsidRPr="005C5418" w:rsidRDefault="006F1A84"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6F1A84" w:rsidRPr="001F740B" w:rsidRDefault="006F1A84"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6F1A84" w:rsidRDefault="006F1A84" w:rsidP="009B4008">
            <w:pPr>
              <w:spacing w:after="0" w:line="240" w:lineRule="auto"/>
              <w:jc w:val="center"/>
              <w:rPr>
                <w:rFonts w:asciiTheme="majorHAnsi" w:hAnsiTheme="majorHAnsi" w:cs="Calibri"/>
                <w:b/>
                <w:i/>
                <w:sz w:val="18"/>
                <w:szCs w:val="18"/>
                <w:lang w:val="es-ES"/>
              </w:rPr>
            </w:pPr>
          </w:p>
          <w:p w:rsidR="006F1A84" w:rsidRDefault="006F1A84" w:rsidP="009B4008">
            <w:pPr>
              <w:spacing w:after="0" w:line="240" w:lineRule="auto"/>
              <w:jc w:val="center"/>
              <w:rPr>
                <w:rFonts w:asciiTheme="majorHAnsi" w:hAnsiTheme="majorHAnsi" w:cs="Calibri"/>
                <w:b/>
                <w:i/>
                <w:sz w:val="18"/>
                <w:szCs w:val="18"/>
                <w:lang w:val="es-ES"/>
              </w:rPr>
            </w:pPr>
          </w:p>
          <w:p w:rsidR="006F1A84" w:rsidRDefault="006F1A84" w:rsidP="009B4008">
            <w:pPr>
              <w:spacing w:after="0" w:line="240" w:lineRule="auto"/>
              <w:jc w:val="center"/>
              <w:rPr>
                <w:rFonts w:asciiTheme="majorHAnsi" w:hAnsiTheme="majorHAnsi" w:cs="Calibri"/>
                <w:b/>
                <w:i/>
                <w:sz w:val="18"/>
                <w:szCs w:val="18"/>
                <w:lang w:val="es-ES"/>
              </w:rPr>
            </w:pPr>
          </w:p>
          <w:p w:rsidR="006F1A84" w:rsidRDefault="006F1A84"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6F1A84" w:rsidRDefault="006F1A84"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6F1A84" w:rsidRDefault="006F1A84"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6F1A84" w:rsidRPr="009665D4" w:rsidRDefault="006F1A84"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F1A84" w:rsidRDefault="006F1A84"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1F740B" w:rsidRDefault="006F1A84" w:rsidP="0080265E">
            <w:pPr>
              <w:pStyle w:val="Prrafodelista"/>
              <w:numPr>
                <w:ilvl w:val="0"/>
                <w:numId w:val="3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F1A84" w:rsidRPr="001F740B" w:rsidRDefault="006F1A84"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F1A84" w:rsidRPr="00112DDA" w:rsidRDefault="006F1A84"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6F1A84" w:rsidRPr="009665D4" w:rsidRDefault="006F1A84"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1A84"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5A30EB" w:rsidRDefault="006F1A84" w:rsidP="0080265E">
            <w:pPr>
              <w:pStyle w:val="Prrafodelista"/>
              <w:numPr>
                <w:ilvl w:val="0"/>
                <w:numId w:val="3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w:t>
            </w:r>
            <w:r w:rsidR="001B5C68">
              <w:rPr>
                <w:rFonts w:asciiTheme="majorHAnsi" w:hAnsiTheme="majorHAnsi" w:cs="Calibri"/>
                <w:b/>
                <w:i/>
                <w:sz w:val="18"/>
                <w:szCs w:val="18"/>
                <w:lang w:val="es-ES"/>
              </w:rPr>
              <w:t xml:space="preserve"> (A partir de la obtención del título y/o bachiller)</w:t>
            </w:r>
            <w:r>
              <w:rPr>
                <w:rFonts w:asciiTheme="majorHAnsi" w:hAnsiTheme="majorHAnsi" w:cs="Calibri"/>
                <w:b/>
                <w:i/>
                <w:sz w:val="18"/>
                <w:szCs w:val="18"/>
                <w:lang w:val="es-ES"/>
              </w:rPr>
              <w:t xml:space="preserve"> </w:t>
            </w:r>
            <w:r w:rsidRPr="005A30EB">
              <w:rPr>
                <w:rFonts w:asciiTheme="majorHAnsi" w:hAnsiTheme="majorHAnsi" w:cs="Calibri"/>
                <w:b/>
                <w:i/>
                <w:sz w:val="18"/>
                <w:szCs w:val="18"/>
                <w:lang w:val="es-ES"/>
              </w:rPr>
              <w:t xml:space="preserve"> :</w:t>
            </w:r>
          </w:p>
          <w:p w:rsidR="006F1A84" w:rsidRPr="00946642" w:rsidRDefault="006F1A84"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BC5B5E">
              <w:rPr>
                <w:rFonts w:asciiTheme="majorHAnsi" w:hAnsiTheme="majorHAnsi" w:cs="Calibri"/>
                <w:i/>
                <w:sz w:val="18"/>
                <w:szCs w:val="18"/>
                <w:lang w:val="es-ES"/>
              </w:rPr>
              <w:t>02 Años</w:t>
            </w:r>
          </w:p>
          <w:p w:rsidR="006F1A84" w:rsidRPr="009665D4" w:rsidRDefault="00BC5B5E"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1A84"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6F1A84"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5A30EB" w:rsidRDefault="006F1A84" w:rsidP="0080265E">
            <w:pPr>
              <w:pStyle w:val="Prrafodelista"/>
              <w:numPr>
                <w:ilvl w:val="0"/>
                <w:numId w:val="3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F1A84" w:rsidRDefault="006F1A84"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básico</w:t>
            </w:r>
          </w:p>
          <w:p w:rsidR="006F1A84" w:rsidRPr="00F336FB" w:rsidRDefault="006F1A84"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1A84" w:rsidRDefault="006F1A84" w:rsidP="009B4008">
            <w:pPr>
              <w:spacing w:after="0" w:line="240" w:lineRule="auto"/>
              <w:jc w:val="center"/>
              <w:rPr>
                <w:rFonts w:asciiTheme="majorHAnsi" w:eastAsia="Times New Roman" w:hAnsiTheme="majorHAnsi" w:cs="Calibri"/>
                <w:i/>
                <w:sz w:val="18"/>
                <w:szCs w:val="18"/>
                <w:lang w:val="es-ES" w:eastAsia="es-ES"/>
              </w:rPr>
            </w:pPr>
          </w:p>
          <w:p w:rsidR="006F1A8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6F1A84" w:rsidRPr="009665D4" w:rsidRDefault="006F1A84" w:rsidP="009B400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p w:rsidR="006F1A84" w:rsidRDefault="001B5C6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6F1A84" w:rsidRPr="009665D4" w:rsidRDefault="006F1A84" w:rsidP="009B4008">
            <w:pPr>
              <w:spacing w:after="0" w:line="240" w:lineRule="auto"/>
              <w:jc w:val="center"/>
              <w:rPr>
                <w:rFonts w:asciiTheme="majorHAnsi" w:eastAsia="Times New Roman" w:hAnsiTheme="majorHAnsi" w:cs="Calibri"/>
                <w:b/>
                <w:i/>
                <w:sz w:val="18"/>
                <w:szCs w:val="18"/>
                <w:lang w:val="es-ES" w:eastAsia="es-ES"/>
              </w:rPr>
            </w:pP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1A84" w:rsidRDefault="006F1A84"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F1A84" w:rsidRPr="009665D4" w:rsidRDefault="006F1A84"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F1A84" w:rsidRPr="00E13CEF" w:rsidRDefault="006F1A84"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1A84" w:rsidRPr="00E13CEF" w:rsidRDefault="006F1A84"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1A84" w:rsidRPr="009665D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9665D4" w:rsidRDefault="006F1A84" w:rsidP="0080265E">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9665D4" w:rsidRDefault="006F1A84" w:rsidP="0080265E">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9665D4" w:rsidRDefault="006F1A84" w:rsidP="0080265E">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9665D4" w:rsidRDefault="006F1A84" w:rsidP="0080265E">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Default="006F1A84"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9665D4" w:rsidRDefault="006F1A84"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F1A84"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1A84" w:rsidRPr="009665D4" w:rsidRDefault="006F1A84"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1A84" w:rsidRPr="009665D4" w:rsidRDefault="006F1A84"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1A84" w:rsidRPr="009665D4" w:rsidRDefault="006F1A84"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F1A84" w:rsidRPr="009665D4" w:rsidRDefault="006F1A84"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1A84" w:rsidRDefault="006F1A84" w:rsidP="006F1A84">
      <w:pPr>
        <w:spacing w:after="0" w:line="240" w:lineRule="auto"/>
        <w:jc w:val="center"/>
        <w:rPr>
          <w:rFonts w:asciiTheme="majorHAnsi" w:eastAsia="Times New Roman" w:hAnsiTheme="majorHAnsi" w:cstheme="minorHAnsi"/>
          <w:b/>
          <w:i/>
          <w:sz w:val="18"/>
          <w:szCs w:val="18"/>
          <w:u w:val="single"/>
          <w:lang w:val="es-ES" w:eastAsia="es-ES"/>
        </w:rPr>
      </w:pPr>
    </w:p>
    <w:p w:rsidR="00C75635" w:rsidRDefault="00C75635" w:rsidP="006F1A84">
      <w:pPr>
        <w:spacing w:after="0" w:line="240" w:lineRule="auto"/>
        <w:jc w:val="center"/>
        <w:rPr>
          <w:rFonts w:asciiTheme="majorHAnsi" w:eastAsia="Times New Roman" w:hAnsiTheme="majorHAnsi" w:cstheme="minorHAnsi"/>
          <w:b/>
          <w:i/>
          <w:sz w:val="18"/>
          <w:szCs w:val="18"/>
          <w:u w:val="single"/>
          <w:lang w:val="es-ES" w:eastAsia="es-ES"/>
        </w:rPr>
      </w:pPr>
    </w:p>
    <w:p w:rsidR="00C75635" w:rsidRDefault="00C75635" w:rsidP="006F1A84">
      <w:pPr>
        <w:spacing w:after="0" w:line="240" w:lineRule="auto"/>
        <w:jc w:val="center"/>
        <w:rPr>
          <w:rFonts w:asciiTheme="majorHAnsi" w:eastAsia="Times New Roman" w:hAnsiTheme="majorHAnsi" w:cstheme="minorHAnsi"/>
          <w:b/>
          <w:i/>
          <w:sz w:val="18"/>
          <w:szCs w:val="18"/>
          <w:u w:val="single"/>
          <w:lang w:val="es-ES" w:eastAsia="es-ES"/>
        </w:rPr>
      </w:pPr>
    </w:p>
    <w:p w:rsidR="002A5AD8" w:rsidRPr="007637F7" w:rsidRDefault="002A5AD8" w:rsidP="002A5AD8">
      <w:pPr>
        <w:spacing w:after="0" w:line="240" w:lineRule="auto"/>
        <w:jc w:val="center"/>
        <w:rPr>
          <w:rFonts w:asciiTheme="majorHAnsi" w:eastAsia="Times New Roman" w:hAnsiTheme="majorHAnsi" w:cstheme="minorHAnsi"/>
          <w:b/>
          <w:i/>
          <w:color w:val="000000" w:themeColor="text1"/>
          <w:sz w:val="18"/>
          <w:szCs w:val="18"/>
          <w:u w:val="single"/>
          <w:lang w:eastAsia="es-ES"/>
        </w:rPr>
      </w:pPr>
      <w:r w:rsidRPr="007637F7">
        <w:rPr>
          <w:rFonts w:asciiTheme="majorHAnsi" w:eastAsia="Times New Roman" w:hAnsiTheme="majorHAnsi" w:cstheme="minorHAnsi"/>
          <w:b/>
          <w:i/>
          <w:color w:val="000000" w:themeColor="text1"/>
          <w:sz w:val="18"/>
          <w:szCs w:val="18"/>
          <w:u w:val="single"/>
          <w:lang w:val="es-ES" w:eastAsia="es-ES"/>
        </w:rPr>
        <w:lastRenderedPageBreak/>
        <w:t xml:space="preserve">ITEM N° 2.5 –  TÉCNICO EN </w:t>
      </w:r>
      <w:r w:rsidR="00A810AD">
        <w:rPr>
          <w:rFonts w:asciiTheme="majorHAnsi" w:eastAsia="Times New Roman" w:hAnsiTheme="majorHAnsi" w:cstheme="minorHAnsi"/>
          <w:b/>
          <w:i/>
          <w:color w:val="000000" w:themeColor="text1"/>
          <w:sz w:val="18"/>
          <w:szCs w:val="18"/>
          <w:u w:val="single"/>
          <w:lang w:val="es-ES" w:eastAsia="es-ES"/>
        </w:rPr>
        <w:t>AUDITORÍA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A5AD8" w:rsidRPr="00E13CEF" w:rsidRDefault="002A5AD8"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D8" w:rsidRPr="005421A2" w:rsidRDefault="002A5AD8" w:rsidP="0080265E">
            <w:pPr>
              <w:pStyle w:val="Prrafodelista"/>
              <w:numPr>
                <w:ilvl w:val="0"/>
                <w:numId w:val="37"/>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A5AD8" w:rsidRPr="00E75B8E" w:rsidRDefault="00A810AD" w:rsidP="002A5AD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imes New Roman" w:hAnsiTheme="majorHAnsi" w:cs="Calibri"/>
                <w:bCs/>
                <w:i/>
                <w:color w:val="000000"/>
                <w:sz w:val="18"/>
                <w:szCs w:val="18"/>
                <w:lang w:eastAsia="es-PE"/>
              </w:rPr>
              <w:t>Egresado en las carreras profesionales de Contabilidad y Administración</w:t>
            </w:r>
          </w:p>
        </w:tc>
        <w:tc>
          <w:tcPr>
            <w:tcW w:w="1039" w:type="dxa"/>
            <w:tcBorders>
              <w:top w:val="single" w:sz="4" w:space="0" w:color="auto"/>
              <w:left w:val="nil"/>
              <w:bottom w:val="single" w:sz="4" w:space="0" w:color="auto"/>
              <w:right w:val="single" w:sz="4" w:space="0" w:color="auto"/>
            </w:tcBorders>
            <w:shd w:val="clear" w:color="auto" w:fill="auto"/>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D8" w:rsidRPr="005C5418" w:rsidRDefault="002A5AD8" w:rsidP="0080265E">
            <w:pPr>
              <w:pStyle w:val="Prrafodelista"/>
              <w:numPr>
                <w:ilvl w:val="0"/>
                <w:numId w:val="37"/>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w:t>
            </w:r>
            <w:r w:rsidR="00693D17">
              <w:rPr>
                <w:rFonts w:asciiTheme="majorHAnsi" w:eastAsia="Times New Roman" w:hAnsiTheme="majorHAnsi" w:cs="Calibri"/>
                <w:b/>
                <w:i/>
                <w:sz w:val="18"/>
                <w:szCs w:val="18"/>
                <w:lang w:eastAsia="es-ES"/>
              </w:rPr>
              <w:t xml:space="preserve">, </w:t>
            </w:r>
            <w:r w:rsidR="00693D17">
              <w:rPr>
                <w:rFonts w:ascii="Cambria" w:eastAsia="Times New Roman" w:hAnsi="Cambria" w:cs="Calibri"/>
                <w:i/>
                <w:sz w:val="18"/>
                <w:szCs w:val="18"/>
                <w:lang w:eastAsia="es-ES"/>
              </w:rPr>
              <w:t>relacionados a Control Gubernamental y SIAF.</w:t>
            </w:r>
            <w:r w:rsidRPr="005C5418">
              <w:rPr>
                <w:rFonts w:asciiTheme="majorHAnsi" w:eastAsia="Times New Roman" w:hAnsiTheme="majorHAnsi" w:cs="Calibri"/>
                <w:b/>
                <w:i/>
                <w:sz w:val="18"/>
                <w:szCs w:val="18"/>
                <w:lang w:eastAsia="es-ES"/>
              </w:rPr>
              <w:t xml:space="preserve">  :</w:t>
            </w:r>
          </w:p>
          <w:p w:rsidR="002A5AD8" w:rsidRPr="005C5418" w:rsidRDefault="002A5AD8"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2A5AD8" w:rsidRPr="005C5418" w:rsidRDefault="002A5AD8"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A5AD8" w:rsidRPr="005C5418" w:rsidRDefault="002A5AD8"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2A5AD8" w:rsidRPr="001F740B" w:rsidRDefault="002A5AD8"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A5AD8" w:rsidRDefault="002A5AD8" w:rsidP="009B4008">
            <w:pPr>
              <w:spacing w:after="0" w:line="240" w:lineRule="auto"/>
              <w:jc w:val="center"/>
              <w:rPr>
                <w:rFonts w:asciiTheme="majorHAnsi" w:hAnsiTheme="majorHAnsi" w:cs="Calibri"/>
                <w:b/>
                <w:i/>
                <w:sz w:val="18"/>
                <w:szCs w:val="18"/>
                <w:lang w:val="es-ES"/>
              </w:rPr>
            </w:pPr>
          </w:p>
          <w:p w:rsidR="002A5AD8" w:rsidRDefault="002A5AD8" w:rsidP="009B4008">
            <w:pPr>
              <w:spacing w:after="0" w:line="240" w:lineRule="auto"/>
              <w:jc w:val="center"/>
              <w:rPr>
                <w:rFonts w:asciiTheme="majorHAnsi" w:hAnsiTheme="majorHAnsi" w:cs="Calibri"/>
                <w:b/>
                <w:i/>
                <w:sz w:val="18"/>
                <w:szCs w:val="18"/>
                <w:lang w:val="es-ES"/>
              </w:rPr>
            </w:pPr>
          </w:p>
          <w:p w:rsidR="002A5AD8" w:rsidRDefault="002A5AD8" w:rsidP="009B4008">
            <w:pPr>
              <w:spacing w:after="0" w:line="240" w:lineRule="auto"/>
              <w:jc w:val="center"/>
              <w:rPr>
                <w:rFonts w:asciiTheme="majorHAnsi" w:hAnsiTheme="majorHAnsi" w:cs="Calibri"/>
                <w:b/>
                <w:i/>
                <w:sz w:val="18"/>
                <w:szCs w:val="18"/>
                <w:lang w:val="es-ES"/>
              </w:rPr>
            </w:pPr>
          </w:p>
          <w:p w:rsidR="002A5AD8" w:rsidRDefault="002A5AD8"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A5AD8" w:rsidRDefault="002A5AD8"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A5AD8" w:rsidRDefault="002A5AD8"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A5AD8" w:rsidRPr="009665D4" w:rsidRDefault="002A5AD8"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A5AD8" w:rsidRDefault="002A5AD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1F740B" w:rsidRDefault="002A5AD8" w:rsidP="0080265E">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A5AD8" w:rsidRPr="001F740B" w:rsidRDefault="002A5AD8"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A5AD8" w:rsidRPr="00112DDA" w:rsidRDefault="002A5AD8"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w:t>
            </w:r>
            <w:r w:rsidR="00A810AD">
              <w:rPr>
                <w:rFonts w:asciiTheme="majorHAnsi" w:hAnsiTheme="majorHAnsi" w:cs="Calibri"/>
                <w:i/>
                <w:sz w:val="18"/>
                <w:szCs w:val="18"/>
                <w:lang w:val="es-ES"/>
              </w:rPr>
              <w:t>de 06 Meses</w:t>
            </w:r>
            <w:r w:rsidRPr="00112DDA">
              <w:rPr>
                <w:rFonts w:asciiTheme="majorHAnsi" w:hAnsiTheme="majorHAnsi" w:cs="Calibri"/>
                <w:i/>
                <w:sz w:val="18"/>
                <w:szCs w:val="18"/>
                <w:lang w:val="es-ES"/>
              </w:rPr>
              <w:t xml:space="preserve"> </w:t>
            </w:r>
          </w:p>
          <w:p w:rsidR="002A5AD8" w:rsidRPr="009665D4" w:rsidRDefault="002A5AD8"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A810AD">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5</w:t>
            </w: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A5AD8" w:rsidRPr="009665D4" w:rsidRDefault="007637F7"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5</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5A30EB" w:rsidRDefault="002A5AD8" w:rsidP="0080265E">
            <w:pPr>
              <w:pStyle w:val="Prrafodelista"/>
              <w:numPr>
                <w:ilvl w:val="0"/>
                <w:numId w:val="3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2A5AD8" w:rsidRPr="00946642" w:rsidRDefault="002A5AD8"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A810AD">
              <w:rPr>
                <w:rFonts w:asciiTheme="majorHAnsi" w:hAnsiTheme="majorHAnsi" w:cs="Calibri"/>
                <w:i/>
                <w:sz w:val="18"/>
                <w:szCs w:val="18"/>
                <w:lang w:val="es-ES"/>
              </w:rPr>
              <w:t>03 Meses</w:t>
            </w:r>
          </w:p>
          <w:p w:rsidR="002A5AD8" w:rsidRPr="009665D4" w:rsidRDefault="00A810AD"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Meses</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5</w:t>
            </w: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A5AD8" w:rsidRPr="009665D4" w:rsidRDefault="007637F7"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637F7">
              <w:rPr>
                <w:rFonts w:asciiTheme="majorHAnsi" w:eastAsia="Times New Roman" w:hAnsiTheme="majorHAnsi" w:cs="Calibri"/>
                <w:b/>
                <w:i/>
                <w:sz w:val="18"/>
                <w:szCs w:val="18"/>
                <w:lang w:val="es-ES" w:eastAsia="es-ES"/>
              </w:rPr>
              <w:t>5</w:t>
            </w:r>
          </w:p>
        </w:tc>
      </w:tr>
      <w:tr w:rsidR="002A5AD8"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5A30EB" w:rsidRDefault="002A5AD8" w:rsidP="0080265E">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A5AD8" w:rsidRDefault="002A5AD8"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A5AD8" w:rsidRPr="00F336FB" w:rsidRDefault="002A5AD8" w:rsidP="007637F7">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Default="007637F7"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A5AD8" w:rsidRDefault="002A5AD8" w:rsidP="009B4008">
            <w:pPr>
              <w:spacing w:after="0" w:line="240" w:lineRule="auto"/>
              <w:jc w:val="center"/>
              <w:rPr>
                <w:rFonts w:asciiTheme="majorHAnsi" w:eastAsia="Times New Roman" w:hAnsiTheme="majorHAnsi" w:cs="Calibri"/>
                <w:i/>
                <w:sz w:val="18"/>
                <w:szCs w:val="18"/>
                <w:lang w:val="es-ES" w:eastAsia="es-ES"/>
              </w:rPr>
            </w:pPr>
          </w:p>
          <w:p w:rsidR="002A5AD8" w:rsidRDefault="007637F7"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A5AD8" w:rsidRPr="009665D4" w:rsidRDefault="002A5AD8" w:rsidP="009B400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p w:rsidR="002A5AD8" w:rsidRDefault="007637F7"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A5AD8" w:rsidRPr="009665D4" w:rsidRDefault="002A5AD8" w:rsidP="009B4008">
            <w:pPr>
              <w:spacing w:after="0" w:line="240" w:lineRule="auto"/>
              <w:jc w:val="center"/>
              <w:rPr>
                <w:rFonts w:asciiTheme="majorHAnsi" w:eastAsia="Times New Roman" w:hAnsiTheme="majorHAnsi" w:cs="Calibri"/>
                <w:b/>
                <w:i/>
                <w:sz w:val="18"/>
                <w:szCs w:val="18"/>
                <w:lang w:val="es-ES" w:eastAsia="es-ES"/>
              </w:rPr>
            </w:pP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A5AD8" w:rsidRDefault="002A5AD8"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A5AD8" w:rsidRPr="009665D4" w:rsidRDefault="002A5AD8"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A5AD8" w:rsidRPr="00E13CEF" w:rsidRDefault="002A5AD8"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A5AD8" w:rsidRPr="00E13CEF" w:rsidRDefault="002A5AD8"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A5AD8" w:rsidRPr="009665D4"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9665D4" w:rsidRDefault="002A5AD8" w:rsidP="0080265E">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9665D4" w:rsidRDefault="002A5AD8" w:rsidP="0080265E">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9665D4" w:rsidRDefault="002A5AD8" w:rsidP="0080265E">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9665D4" w:rsidRDefault="002A5AD8" w:rsidP="0080265E">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Default="002A5AD8"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9665D4" w:rsidRDefault="002A5AD8"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A5AD8"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A5AD8" w:rsidRPr="009665D4" w:rsidRDefault="002A5AD8"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A5AD8" w:rsidRPr="009665D4" w:rsidRDefault="002A5AD8"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A5AD8" w:rsidRPr="009665D4" w:rsidRDefault="002A5AD8"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A5AD8" w:rsidRPr="009665D4" w:rsidRDefault="002A5AD8"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A5AD8" w:rsidRDefault="002A5AD8" w:rsidP="002A5AD8">
      <w:pPr>
        <w:spacing w:after="0" w:line="240" w:lineRule="auto"/>
        <w:jc w:val="center"/>
        <w:rPr>
          <w:rFonts w:asciiTheme="majorHAnsi" w:eastAsia="Times New Roman" w:hAnsiTheme="majorHAnsi" w:cstheme="minorHAnsi"/>
          <w:b/>
          <w:i/>
          <w:sz w:val="18"/>
          <w:szCs w:val="18"/>
          <w:u w:val="single"/>
          <w:lang w:val="es-ES" w:eastAsia="es-ES"/>
        </w:rPr>
      </w:pPr>
    </w:p>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A810AD" w:rsidP="00B25ED7">
            <w:pPr>
              <w:spacing w:after="0" w:line="360" w:lineRule="auto"/>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ESPECIALISTA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003C3"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TITULADO, COLEGIADO Y HABILITADO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0155D" w:rsidP="006C0D7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 xml:space="preserve">ÓRGANO DE CONTROL INSTITUCIONAL </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A0155D" w:rsidP="00B25ED7">
            <w:pPr>
              <w:jc w:val="center"/>
              <w:rPr>
                <w:rFonts w:asciiTheme="majorHAnsi" w:eastAsiaTheme="minorHAnsi" w:hAnsiTheme="majorHAnsi"/>
                <w:i/>
                <w:sz w:val="10"/>
                <w:szCs w:val="10"/>
              </w:rPr>
            </w:pPr>
            <w:r>
              <w:rPr>
                <w:rFonts w:asciiTheme="majorHAnsi" w:eastAsiaTheme="minorHAnsi" w:hAnsiTheme="majorHAnsi"/>
                <w:i/>
                <w:sz w:val="10"/>
                <w:szCs w:val="10"/>
              </w:rPr>
              <w:t>3,0</w:t>
            </w:r>
            <w:r w:rsidR="006C0D7A">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A0155D" w:rsidRPr="008135A0" w:rsidTr="00C65CD0">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0155D" w:rsidRPr="008135A0" w:rsidRDefault="00A0155D" w:rsidP="009A2214">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AUDITOR</w:t>
            </w:r>
          </w:p>
        </w:tc>
        <w:tc>
          <w:tcPr>
            <w:tcW w:w="1612" w:type="dxa"/>
            <w:tcBorders>
              <w:top w:val="single" w:sz="4" w:space="0" w:color="auto"/>
              <w:left w:val="nil"/>
              <w:bottom w:val="single" w:sz="4" w:space="0" w:color="auto"/>
              <w:right w:val="single" w:sz="4" w:space="0" w:color="auto"/>
            </w:tcBorders>
            <w:shd w:val="clear" w:color="auto" w:fill="auto"/>
            <w:vAlign w:val="center"/>
          </w:tcPr>
          <w:p w:rsidR="00A0155D" w:rsidRPr="008135A0" w:rsidRDefault="00A0155D"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cs="Calibri"/>
                <w:bCs/>
                <w:i/>
                <w:color w:val="000000"/>
                <w:sz w:val="10"/>
                <w:szCs w:val="10"/>
                <w:lang w:eastAsia="es-PE"/>
              </w:rPr>
              <w:t xml:space="preserve">TITULADO, COLEGIADO Y HABILITADO EN CONTABILIDAD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0155D" w:rsidRDefault="00A0155D" w:rsidP="009A2214">
            <w:pPr>
              <w:jc w:val="center"/>
              <w:rPr>
                <w:rFonts w:asciiTheme="majorHAnsi" w:eastAsiaTheme="minorHAnsi" w:hAnsiTheme="majorHAnsi"/>
                <w:i/>
                <w:sz w:val="10"/>
                <w:szCs w:val="10"/>
              </w:rPr>
            </w:pPr>
          </w:p>
          <w:p w:rsidR="00A0155D" w:rsidRPr="008135A0" w:rsidRDefault="00A0155D"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A0155D" w:rsidRDefault="00A0155D" w:rsidP="00A0155D">
            <w:pPr>
              <w:jc w:val="center"/>
              <w:rPr>
                <w:rFonts w:asciiTheme="majorHAnsi" w:eastAsia="Times New Roman" w:hAnsiTheme="majorHAnsi" w:cs="Calibri"/>
                <w:i/>
                <w:color w:val="000000"/>
                <w:sz w:val="10"/>
                <w:szCs w:val="10"/>
                <w:lang w:eastAsia="es-PE"/>
              </w:rPr>
            </w:pPr>
          </w:p>
          <w:p w:rsidR="00A0155D" w:rsidRDefault="00A0155D" w:rsidP="00A0155D">
            <w:pPr>
              <w:jc w:val="center"/>
            </w:pPr>
            <w:r w:rsidRPr="00950A28">
              <w:rPr>
                <w:rFonts w:asciiTheme="majorHAnsi" w:eastAsia="Times New Roman" w:hAnsiTheme="majorHAnsi" w:cs="Calibri"/>
                <w:i/>
                <w:color w:val="000000"/>
                <w:sz w:val="10"/>
                <w:szCs w:val="10"/>
                <w:lang w:eastAsia="es-PE"/>
              </w:rPr>
              <w:t>ÓRGANO DE CONTROL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0155D" w:rsidRPr="008135A0" w:rsidRDefault="00A0155D" w:rsidP="009A2214">
            <w:pPr>
              <w:jc w:val="center"/>
              <w:rPr>
                <w:rFonts w:asciiTheme="majorHAnsi" w:eastAsiaTheme="minorHAnsi" w:hAnsiTheme="majorHAnsi"/>
                <w:i/>
                <w:sz w:val="10"/>
                <w:szCs w:val="10"/>
              </w:rPr>
            </w:pPr>
            <w:r>
              <w:rPr>
                <w:rFonts w:asciiTheme="majorHAnsi" w:eastAsiaTheme="minorHAnsi" w:hAnsiTheme="majorHAnsi"/>
                <w:i/>
                <w:sz w:val="10"/>
                <w:szCs w:val="10"/>
              </w:rPr>
              <w:t>2,400.00</w:t>
            </w:r>
          </w:p>
        </w:tc>
      </w:tr>
      <w:tr w:rsidR="00A0155D" w:rsidRPr="008135A0" w:rsidTr="00C65CD0">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A81AFD">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0155D" w:rsidRPr="008135A0" w:rsidRDefault="00A0155D" w:rsidP="00A81AFD">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BACHILLER EN INGENIERÍA</w:t>
            </w:r>
          </w:p>
        </w:tc>
        <w:tc>
          <w:tcPr>
            <w:tcW w:w="1612" w:type="dxa"/>
            <w:tcBorders>
              <w:top w:val="single" w:sz="4" w:space="0" w:color="auto"/>
              <w:left w:val="nil"/>
              <w:bottom w:val="single" w:sz="4" w:space="0" w:color="auto"/>
              <w:right w:val="single" w:sz="4" w:space="0" w:color="auto"/>
            </w:tcBorders>
            <w:shd w:val="clear" w:color="auto" w:fill="auto"/>
            <w:vAlign w:val="center"/>
          </w:tcPr>
          <w:p w:rsidR="00A0155D" w:rsidRPr="008135A0" w:rsidRDefault="00A0155D" w:rsidP="00A81AFD">
            <w:pPr>
              <w:spacing w:after="0" w:line="360" w:lineRule="auto"/>
              <w:jc w:val="center"/>
              <w:rPr>
                <w:rFonts w:asciiTheme="majorHAnsi" w:eastAsia="Times New Roman" w:hAnsiTheme="majorHAnsi" w:cs="Calibri"/>
                <w:bCs/>
                <w:i/>
                <w:color w:val="000000"/>
                <w:sz w:val="10"/>
                <w:szCs w:val="10"/>
                <w:lang w:eastAsia="es-PE"/>
              </w:rPr>
            </w:pPr>
            <w:r>
              <w:rPr>
                <w:rFonts w:asciiTheme="majorHAnsi" w:hAnsiTheme="majorHAnsi" w:cs="Calibri"/>
                <w:i/>
                <w:sz w:val="10"/>
                <w:szCs w:val="10"/>
              </w:rPr>
              <w:t>BACHILLER EN INGENIERÍA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A81AFD">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0155D" w:rsidRDefault="00A0155D" w:rsidP="00A81AFD">
            <w:pPr>
              <w:jc w:val="center"/>
              <w:rPr>
                <w:rFonts w:asciiTheme="majorHAnsi" w:eastAsiaTheme="minorHAnsi" w:hAnsiTheme="majorHAnsi"/>
                <w:i/>
                <w:sz w:val="10"/>
                <w:szCs w:val="10"/>
              </w:rPr>
            </w:pPr>
          </w:p>
          <w:p w:rsidR="00A0155D" w:rsidRPr="008135A0" w:rsidRDefault="00A0155D" w:rsidP="00A81AFD">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A0155D" w:rsidRDefault="00A0155D" w:rsidP="00A0155D">
            <w:pPr>
              <w:jc w:val="center"/>
              <w:rPr>
                <w:rFonts w:asciiTheme="majorHAnsi" w:eastAsia="Times New Roman" w:hAnsiTheme="majorHAnsi" w:cs="Calibri"/>
                <w:i/>
                <w:color w:val="000000"/>
                <w:sz w:val="10"/>
                <w:szCs w:val="10"/>
                <w:lang w:eastAsia="es-PE"/>
              </w:rPr>
            </w:pPr>
          </w:p>
          <w:p w:rsidR="00A0155D" w:rsidRDefault="00A0155D" w:rsidP="00A0155D">
            <w:pPr>
              <w:jc w:val="center"/>
            </w:pPr>
            <w:r w:rsidRPr="00950A28">
              <w:rPr>
                <w:rFonts w:asciiTheme="majorHAnsi" w:eastAsia="Times New Roman" w:hAnsiTheme="majorHAnsi" w:cs="Calibri"/>
                <w:i/>
                <w:color w:val="000000"/>
                <w:sz w:val="10"/>
                <w:szCs w:val="10"/>
                <w:lang w:eastAsia="es-PE"/>
              </w:rPr>
              <w:t>ÓRGANO DE CONTROL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0155D" w:rsidRDefault="00A0155D" w:rsidP="002548D3">
            <w:pPr>
              <w:jc w:val="center"/>
              <w:rPr>
                <w:rFonts w:asciiTheme="majorHAnsi" w:eastAsiaTheme="minorHAnsi" w:hAnsiTheme="majorHAnsi"/>
                <w:i/>
                <w:sz w:val="10"/>
                <w:szCs w:val="10"/>
              </w:rPr>
            </w:pPr>
          </w:p>
          <w:p w:rsidR="00A0155D" w:rsidRPr="008135A0" w:rsidRDefault="00A0155D" w:rsidP="002548D3">
            <w:pPr>
              <w:jc w:val="center"/>
              <w:rPr>
                <w:rFonts w:asciiTheme="majorHAnsi" w:eastAsiaTheme="minorHAnsi" w:hAnsiTheme="majorHAnsi"/>
                <w:i/>
                <w:sz w:val="10"/>
                <w:szCs w:val="10"/>
              </w:rPr>
            </w:pPr>
            <w:r>
              <w:rPr>
                <w:rFonts w:asciiTheme="majorHAnsi" w:eastAsiaTheme="minorHAnsi" w:hAnsiTheme="majorHAnsi"/>
                <w:i/>
                <w:sz w:val="10"/>
                <w:szCs w:val="10"/>
              </w:rPr>
              <w:t>2,000.00</w:t>
            </w:r>
          </w:p>
        </w:tc>
      </w:tr>
      <w:tr w:rsidR="00A0155D" w:rsidRPr="008135A0" w:rsidTr="00C65CD0">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2548D3">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0155D" w:rsidRPr="00B25ED7" w:rsidRDefault="00A0155D" w:rsidP="00A81AFD">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A0155D" w:rsidRPr="00B25ED7" w:rsidRDefault="00A0155D" w:rsidP="00A81AFD">
            <w:pPr>
              <w:spacing w:after="0" w:line="360" w:lineRule="auto"/>
              <w:jc w:val="center"/>
              <w:rPr>
                <w:rFonts w:asciiTheme="majorHAnsi" w:hAnsiTheme="majorHAnsi" w:cs="Calibri"/>
                <w:i/>
                <w:sz w:val="10"/>
                <w:szCs w:val="10"/>
              </w:rPr>
            </w:pPr>
            <w:r>
              <w:rPr>
                <w:rFonts w:asciiTheme="majorHAnsi" w:hAnsiTheme="majorHAnsi" w:cs="Calibri"/>
                <w:i/>
                <w:sz w:val="10"/>
                <w:szCs w:val="10"/>
              </w:rPr>
              <w:t>TÍTULO PROFESIONAL TÉCNICO EN SECRETARIADO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0155D" w:rsidRPr="008135A0" w:rsidRDefault="00A0155D"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A0155D" w:rsidRDefault="00A0155D" w:rsidP="00A0155D">
            <w:pPr>
              <w:jc w:val="center"/>
              <w:rPr>
                <w:rFonts w:asciiTheme="majorHAnsi" w:eastAsia="Times New Roman" w:hAnsiTheme="majorHAnsi" w:cs="Calibri"/>
                <w:i/>
                <w:color w:val="000000"/>
                <w:sz w:val="10"/>
                <w:szCs w:val="10"/>
                <w:lang w:eastAsia="es-PE"/>
              </w:rPr>
            </w:pPr>
          </w:p>
          <w:p w:rsidR="00A0155D" w:rsidRDefault="00A0155D" w:rsidP="00A0155D">
            <w:pPr>
              <w:jc w:val="center"/>
            </w:pPr>
            <w:r w:rsidRPr="00950A28">
              <w:rPr>
                <w:rFonts w:asciiTheme="majorHAnsi" w:eastAsia="Times New Roman" w:hAnsiTheme="majorHAnsi" w:cs="Calibri"/>
                <w:i/>
                <w:color w:val="000000"/>
                <w:sz w:val="10"/>
                <w:szCs w:val="10"/>
                <w:lang w:eastAsia="es-PE"/>
              </w:rPr>
              <w:t>ÓRGANO DE CONTROL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0155D" w:rsidRDefault="00693D17" w:rsidP="002548D3">
            <w:pPr>
              <w:jc w:val="center"/>
              <w:rPr>
                <w:rFonts w:asciiTheme="majorHAnsi" w:eastAsiaTheme="minorHAnsi" w:hAnsiTheme="majorHAnsi"/>
                <w:i/>
                <w:sz w:val="10"/>
                <w:szCs w:val="10"/>
              </w:rPr>
            </w:pPr>
            <w:r>
              <w:rPr>
                <w:rFonts w:asciiTheme="majorHAnsi" w:eastAsiaTheme="minorHAnsi" w:hAnsiTheme="majorHAnsi"/>
                <w:i/>
                <w:sz w:val="10"/>
                <w:szCs w:val="10"/>
              </w:rPr>
              <w:t>2,000.</w:t>
            </w:r>
            <w:r w:rsidR="00A0155D" w:rsidRPr="002548D3">
              <w:rPr>
                <w:rFonts w:asciiTheme="majorHAnsi" w:eastAsiaTheme="minorHAnsi" w:hAnsiTheme="majorHAnsi"/>
                <w:i/>
                <w:sz w:val="10"/>
                <w:szCs w:val="10"/>
              </w:rPr>
              <w:t>00</w:t>
            </w:r>
          </w:p>
        </w:tc>
      </w:tr>
      <w:tr w:rsidR="00A0155D" w:rsidRPr="008135A0" w:rsidTr="00C65CD0">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135A0" w:rsidRDefault="00A0155D"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0155D" w:rsidRDefault="00A0155D" w:rsidP="00A81AFD">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 xml:space="preserve">TÉCNICO EN AUDITORÍA </w:t>
            </w:r>
          </w:p>
        </w:tc>
        <w:tc>
          <w:tcPr>
            <w:tcW w:w="1612" w:type="dxa"/>
            <w:tcBorders>
              <w:top w:val="single" w:sz="4" w:space="0" w:color="auto"/>
              <w:left w:val="nil"/>
              <w:bottom w:val="single" w:sz="4" w:space="0" w:color="auto"/>
              <w:right w:val="single" w:sz="4" w:space="0" w:color="auto"/>
            </w:tcBorders>
            <w:shd w:val="clear" w:color="auto" w:fill="auto"/>
            <w:vAlign w:val="center"/>
          </w:tcPr>
          <w:p w:rsidR="00A0155D" w:rsidRDefault="00A0155D" w:rsidP="00A0155D">
            <w:pPr>
              <w:spacing w:after="0" w:line="360" w:lineRule="auto"/>
              <w:jc w:val="center"/>
              <w:rPr>
                <w:rFonts w:asciiTheme="majorHAnsi" w:hAnsiTheme="majorHAnsi" w:cs="Calibri"/>
                <w:i/>
                <w:sz w:val="10"/>
                <w:szCs w:val="10"/>
              </w:rPr>
            </w:pPr>
            <w:r>
              <w:rPr>
                <w:rFonts w:asciiTheme="majorHAnsi" w:hAnsiTheme="majorHAnsi" w:cs="Calibri"/>
                <w:i/>
                <w:sz w:val="10"/>
                <w:szCs w:val="10"/>
              </w:rPr>
              <w:t>EGRESADO EN LAS CARRERAS PROFESIONALES DE CONTABILIDAD Y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155D" w:rsidRPr="0080265E" w:rsidRDefault="00A0155D" w:rsidP="00A81AFD">
            <w:pPr>
              <w:spacing w:after="0" w:line="360" w:lineRule="auto"/>
              <w:jc w:val="center"/>
              <w:rPr>
                <w:rFonts w:asciiTheme="majorHAnsi" w:eastAsia="Times New Roman" w:hAnsiTheme="majorHAnsi"/>
                <w:i/>
                <w:sz w:val="10"/>
                <w:szCs w:val="10"/>
                <w:lang w:eastAsia="es-ES"/>
              </w:rPr>
            </w:pPr>
            <w:r>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0155D" w:rsidRDefault="00A0155D"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tcPr>
          <w:p w:rsidR="00A0155D" w:rsidRDefault="00A0155D" w:rsidP="00A0155D">
            <w:pPr>
              <w:jc w:val="center"/>
              <w:rPr>
                <w:rFonts w:asciiTheme="majorHAnsi" w:eastAsia="Times New Roman" w:hAnsiTheme="majorHAnsi" w:cs="Calibri"/>
                <w:i/>
                <w:color w:val="000000"/>
                <w:sz w:val="10"/>
                <w:szCs w:val="10"/>
                <w:lang w:eastAsia="es-PE"/>
              </w:rPr>
            </w:pPr>
          </w:p>
          <w:p w:rsidR="00A0155D" w:rsidRDefault="00A0155D" w:rsidP="00A0155D">
            <w:pPr>
              <w:jc w:val="center"/>
            </w:pPr>
            <w:r w:rsidRPr="00950A28">
              <w:rPr>
                <w:rFonts w:asciiTheme="majorHAnsi" w:eastAsia="Times New Roman" w:hAnsiTheme="majorHAnsi" w:cs="Calibri"/>
                <w:i/>
                <w:color w:val="000000"/>
                <w:sz w:val="10"/>
                <w:szCs w:val="10"/>
                <w:lang w:eastAsia="es-PE"/>
              </w:rPr>
              <w:t>ÓRGANO DE CONTROL INSTITUCIONAL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A0155D" w:rsidRDefault="00A0155D" w:rsidP="002548D3">
            <w:pPr>
              <w:jc w:val="center"/>
              <w:rPr>
                <w:rFonts w:asciiTheme="majorHAnsi" w:eastAsiaTheme="minorHAnsi" w:hAnsiTheme="majorHAnsi"/>
                <w:i/>
                <w:sz w:val="10"/>
                <w:szCs w:val="10"/>
              </w:rPr>
            </w:pPr>
            <w:r>
              <w:rPr>
                <w:rFonts w:asciiTheme="majorHAnsi" w:eastAsiaTheme="minorHAnsi" w:hAnsiTheme="majorHAnsi"/>
                <w:i/>
                <w:sz w:val="10"/>
                <w:szCs w:val="10"/>
              </w:rPr>
              <w:t>1.200.00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4"/>
          <w:szCs w:val="14"/>
          <w:u w:val="single"/>
        </w:rPr>
      </w:pPr>
    </w:p>
    <w:p w:rsidR="00CD47CB" w:rsidRDefault="00CD47CB" w:rsidP="00F721D5">
      <w:pPr>
        <w:spacing w:after="0"/>
        <w:jc w:val="center"/>
        <w:rPr>
          <w:rFonts w:asciiTheme="majorHAnsi" w:hAnsiTheme="majorHAnsi" w:cstheme="minorHAnsi"/>
          <w:b/>
          <w:i/>
          <w:sz w:val="18"/>
          <w:szCs w:val="18"/>
          <w:u w:val="single"/>
        </w:rPr>
      </w:pPr>
    </w:p>
    <w:p w:rsidR="00CD47CB" w:rsidRDefault="00CD47CB" w:rsidP="00F721D5">
      <w:pPr>
        <w:spacing w:after="0"/>
        <w:jc w:val="center"/>
        <w:rPr>
          <w:rFonts w:asciiTheme="majorHAnsi" w:hAnsiTheme="majorHAnsi" w:cstheme="minorHAnsi"/>
          <w:b/>
          <w:i/>
          <w:sz w:val="18"/>
          <w:szCs w:val="18"/>
          <w:u w:val="single"/>
        </w:rPr>
      </w:pPr>
    </w:p>
    <w:p w:rsidR="00CD47CB" w:rsidRDefault="00CD47CB" w:rsidP="00F721D5">
      <w:pPr>
        <w:spacing w:after="0"/>
        <w:jc w:val="center"/>
        <w:rPr>
          <w:rFonts w:asciiTheme="majorHAnsi" w:hAnsiTheme="majorHAnsi" w:cstheme="minorHAnsi"/>
          <w:b/>
          <w:i/>
          <w:sz w:val="18"/>
          <w:szCs w:val="18"/>
          <w:u w:val="single"/>
        </w:rPr>
      </w:pPr>
    </w:p>
    <w:p w:rsidR="00CD47CB" w:rsidRDefault="00CD47CB"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C30AF1" w:rsidRDefault="00C30AF1" w:rsidP="00F721D5">
      <w:pPr>
        <w:spacing w:after="0"/>
        <w:ind w:left="1080"/>
        <w:contextualSpacing/>
        <w:jc w:val="center"/>
        <w:rPr>
          <w:rFonts w:asciiTheme="majorHAnsi" w:hAnsiTheme="majorHAnsi" w:cstheme="minorHAnsi"/>
          <w:b/>
          <w:i/>
          <w:sz w:val="18"/>
          <w:szCs w:val="18"/>
          <w:u w:val="single"/>
        </w:rPr>
      </w:pPr>
    </w:p>
    <w:p w:rsidR="00C30AF1" w:rsidRDefault="00C30AF1"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A0155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B2DB7D"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CD47CB" w:rsidRDefault="00CD47CB" w:rsidP="00F721D5">
      <w:pPr>
        <w:spacing w:after="0"/>
        <w:contextualSpacing/>
        <w:jc w:val="center"/>
        <w:rPr>
          <w:rFonts w:asciiTheme="majorHAnsi" w:hAnsiTheme="majorHAnsi" w:cstheme="minorHAnsi"/>
          <w:b/>
          <w:i/>
          <w:sz w:val="18"/>
          <w:szCs w:val="18"/>
          <w:u w:val="single"/>
        </w:rPr>
      </w:pPr>
    </w:p>
    <w:p w:rsidR="00CD47CB" w:rsidRDefault="00CD47CB" w:rsidP="00F721D5">
      <w:pPr>
        <w:spacing w:after="0"/>
        <w:contextualSpacing/>
        <w:jc w:val="center"/>
        <w:rPr>
          <w:rFonts w:asciiTheme="majorHAnsi" w:hAnsiTheme="majorHAnsi" w:cstheme="minorHAnsi"/>
          <w:b/>
          <w:i/>
          <w:sz w:val="18"/>
          <w:szCs w:val="18"/>
          <w:u w:val="single"/>
        </w:rPr>
      </w:pPr>
    </w:p>
    <w:p w:rsidR="00CD47CB" w:rsidRDefault="00CD47CB" w:rsidP="00F721D5">
      <w:pPr>
        <w:spacing w:after="0"/>
        <w:contextualSpacing/>
        <w:jc w:val="center"/>
        <w:rPr>
          <w:rFonts w:asciiTheme="majorHAnsi" w:hAnsiTheme="majorHAnsi" w:cstheme="minorHAnsi"/>
          <w:b/>
          <w:i/>
          <w:sz w:val="18"/>
          <w:szCs w:val="18"/>
          <w:u w:val="single"/>
        </w:rPr>
      </w:pPr>
    </w:p>
    <w:p w:rsidR="00CD47CB" w:rsidRDefault="00CD47CB" w:rsidP="00F721D5">
      <w:pPr>
        <w:spacing w:after="0"/>
        <w:contextualSpacing/>
        <w:jc w:val="center"/>
        <w:rPr>
          <w:rFonts w:asciiTheme="majorHAnsi" w:hAnsiTheme="majorHAnsi" w:cstheme="minorHAnsi"/>
          <w:b/>
          <w:i/>
          <w:sz w:val="18"/>
          <w:szCs w:val="18"/>
          <w:u w:val="single"/>
        </w:rPr>
      </w:pPr>
    </w:p>
    <w:p w:rsidR="00CD47CB" w:rsidRDefault="00CD47CB"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EC7093"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031546"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58A7BE"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A913B7"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89AE38"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6A6C24"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2EBC7EA6"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9ADAE1"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76BFEE"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3BFB1B"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BDACEE"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A0155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795A04A"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E5A3DD"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738F66"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CEE16A"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3FE75F"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17A642"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AB411B"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3898C1"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8DDFB9"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5C99E64"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844F26D"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FB2E77"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40F1782"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F137DF"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A92F7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w:t>
      </w:r>
    </w:p>
    <w:p w:rsidR="00CD47CB" w:rsidRDefault="00CD47CB"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F721D5">
        <w:rPr>
          <w:rFonts w:asciiTheme="majorHAnsi" w:eastAsia="Times New Roman" w:hAnsiTheme="majorHAnsi" w:cs="Arial"/>
          <w:i/>
          <w:sz w:val="18"/>
          <w:szCs w:val="18"/>
          <w:lang w:val="es-ES_tradnl" w:eastAsia="es-ES"/>
        </w:rPr>
        <w:t xml:space="preserve">CPC. Oscar </w:t>
      </w:r>
      <w:proofErr w:type="spellStart"/>
      <w:r w:rsidR="00F721D5">
        <w:rPr>
          <w:rFonts w:asciiTheme="majorHAnsi" w:eastAsia="Times New Roman" w:hAnsiTheme="majorHAnsi" w:cs="Arial"/>
          <w:i/>
          <w:sz w:val="18"/>
          <w:szCs w:val="18"/>
          <w:lang w:val="es-ES_tradnl" w:eastAsia="es-ES"/>
        </w:rPr>
        <w:t>Ayuque</w:t>
      </w:r>
      <w:proofErr w:type="spellEnd"/>
      <w:r w:rsidR="00584FEA">
        <w:rPr>
          <w:rFonts w:asciiTheme="majorHAnsi" w:eastAsia="Times New Roman" w:hAnsiTheme="majorHAnsi" w:cs="Arial"/>
          <w:i/>
          <w:sz w:val="18"/>
          <w:szCs w:val="18"/>
          <w:lang w:val="es-ES_tradnl" w:eastAsia="es-ES"/>
        </w:rPr>
        <w:t xml:space="preserve"> </w:t>
      </w:r>
      <w:proofErr w:type="spellStart"/>
      <w:r w:rsidR="00F721D5">
        <w:rPr>
          <w:rFonts w:asciiTheme="majorHAnsi" w:eastAsia="Times New Roman" w:hAnsiTheme="majorHAnsi" w:cs="Arial"/>
          <w:i/>
          <w:sz w:val="18"/>
          <w:szCs w:val="18"/>
          <w:lang w:val="es-ES_tradnl" w:eastAsia="es-ES"/>
        </w:rPr>
        <w:t>Curipaco</w:t>
      </w:r>
      <w:proofErr w:type="spellEnd"/>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eastAsia="es-ES"/>
        </w:rPr>
        <w:tab/>
      </w:r>
      <w:r w:rsidR="00F721D5">
        <w:rPr>
          <w:rFonts w:asciiTheme="majorHAnsi" w:eastAsia="Times New Roman" w:hAnsiTheme="majorHAnsi" w:cs="Arial"/>
          <w:i/>
          <w:sz w:val="18"/>
          <w:szCs w:val="18"/>
          <w:lang w:val="es-ES_tradnl" w:eastAsia="es-ES"/>
        </w:rPr>
        <w:t xml:space="preserve">       </w:t>
      </w:r>
      <w:r w:rsidR="00A92F74">
        <w:rPr>
          <w:rFonts w:asciiTheme="majorHAnsi" w:eastAsia="Times New Roman" w:hAnsiTheme="majorHAnsi" w:cs="Arial"/>
          <w:i/>
          <w:sz w:val="18"/>
          <w:szCs w:val="18"/>
          <w:lang w:val="es-ES_tradnl" w:eastAsia="es-ES"/>
        </w:rPr>
        <w:t xml:space="preserve">Ing. Jaime </w:t>
      </w:r>
      <w:proofErr w:type="spellStart"/>
      <w:r w:rsidR="00A92F74">
        <w:rPr>
          <w:rFonts w:asciiTheme="majorHAnsi" w:eastAsia="Times New Roman" w:hAnsiTheme="majorHAnsi" w:cs="Arial"/>
          <w:i/>
          <w:sz w:val="18"/>
          <w:szCs w:val="18"/>
          <w:lang w:val="es-ES_tradnl" w:eastAsia="es-ES"/>
        </w:rPr>
        <w:t>Yaranga</w:t>
      </w:r>
      <w:proofErr w:type="spellEnd"/>
      <w:r w:rsidR="00A92F74">
        <w:rPr>
          <w:rFonts w:asciiTheme="majorHAnsi" w:eastAsia="Times New Roman" w:hAnsiTheme="majorHAnsi" w:cs="Arial"/>
          <w:i/>
          <w:sz w:val="18"/>
          <w:szCs w:val="18"/>
          <w:lang w:val="es-ES_tradnl" w:eastAsia="es-ES"/>
        </w:rPr>
        <w:t xml:space="preserve"> </w:t>
      </w:r>
      <w:proofErr w:type="spellStart"/>
      <w:r w:rsidR="00A92F74">
        <w:rPr>
          <w:rFonts w:asciiTheme="majorHAnsi" w:eastAsia="Times New Roman" w:hAnsiTheme="majorHAnsi" w:cs="Arial"/>
          <w:i/>
          <w:sz w:val="18"/>
          <w:szCs w:val="18"/>
          <w:lang w:val="es-ES_tradnl" w:eastAsia="es-ES"/>
        </w:rPr>
        <w:t>Bendezú</w:t>
      </w:r>
      <w:proofErr w:type="spellEnd"/>
      <w:r w:rsidR="00A92F74">
        <w:rPr>
          <w:rFonts w:asciiTheme="majorHAnsi" w:eastAsia="Times New Roman" w:hAnsiTheme="majorHAnsi" w:cs="Arial"/>
          <w:i/>
          <w:sz w:val="18"/>
          <w:szCs w:val="18"/>
          <w:lang w:val="es-ES_tradnl" w:eastAsia="es-ES"/>
        </w:rPr>
        <w:t xml:space="preserve"> </w:t>
      </w:r>
      <w:r w:rsidR="00F721D5" w:rsidRPr="009665D4">
        <w:rPr>
          <w:rFonts w:asciiTheme="majorHAnsi" w:eastAsia="Times New Roman" w:hAnsiTheme="majorHAnsi" w:cs="Arial"/>
          <w:i/>
          <w:sz w:val="18"/>
          <w:szCs w:val="18"/>
          <w:lang w:val="es-ES_tradnl"/>
        </w:rPr>
        <w:t xml:space="preserve">        </w:t>
      </w:r>
      <w:r>
        <w:rPr>
          <w:rFonts w:asciiTheme="majorHAnsi" w:eastAsia="Times New Roman" w:hAnsiTheme="majorHAnsi" w:cs="Arial"/>
          <w:i/>
          <w:sz w:val="18"/>
          <w:szCs w:val="18"/>
          <w:lang w:val="es-ES_tradnl"/>
        </w:rPr>
        <w:t xml:space="preserve">    </w:t>
      </w:r>
    </w:p>
    <w:p w:rsidR="00F721D5" w:rsidRPr="009665D4" w:rsidRDefault="00CD47CB"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00F721D5" w:rsidRPr="009665D4">
        <w:rPr>
          <w:rFonts w:asciiTheme="majorHAnsi" w:eastAsia="Times New Roman" w:hAnsiTheme="majorHAnsi" w:cs="Arial"/>
          <w:i/>
          <w:sz w:val="18"/>
          <w:szCs w:val="18"/>
          <w:lang w:val="es-ES_tradnl"/>
        </w:rPr>
        <w:t>Miembro</w:t>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F721D5" w:rsidRPr="009665D4">
        <w:rPr>
          <w:rFonts w:asciiTheme="majorHAnsi" w:eastAsia="Times New Roman" w:hAnsiTheme="majorHAnsi" w:cs="Arial"/>
          <w:i/>
          <w:sz w:val="18"/>
          <w:szCs w:val="18"/>
          <w:lang w:val="es-ES_tradnl"/>
        </w:rPr>
        <w:tab/>
      </w:r>
      <w:r w:rsidR="00A92F74">
        <w:rPr>
          <w:rFonts w:asciiTheme="majorHAnsi" w:eastAsia="Times New Roman" w:hAnsiTheme="majorHAnsi" w:cs="Arial"/>
          <w:i/>
          <w:sz w:val="18"/>
          <w:szCs w:val="18"/>
          <w:lang w:val="es-ES_tradnl"/>
        </w:rPr>
        <w:t xml:space="preserve">            </w:t>
      </w:r>
      <w:bookmarkStart w:id="0" w:name="_GoBack"/>
      <w:bookmarkEnd w:id="0"/>
      <w:r w:rsidR="00F721D5" w:rsidRPr="009665D4">
        <w:rPr>
          <w:rFonts w:asciiTheme="majorHAnsi" w:eastAsia="Times New Roman" w:hAnsiTheme="majorHAnsi" w:cs="Arial"/>
          <w:i/>
          <w:sz w:val="18"/>
          <w:szCs w:val="18"/>
          <w:lang w:val="es-ES_tradnl"/>
        </w:rPr>
        <w:t>Miembro</w:t>
      </w:r>
    </w:p>
    <w:p w:rsidR="00F721D5" w:rsidRPr="009665D4" w:rsidRDefault="00A92F74" w:rsidP="00F721D5">
      <w:pPr>
        <w:tabs>
          <w:tab w:val="left" w:pos="1134"/>
        </w:tabs>
        <w:spacing w:after="120" w:line="240" w:lineRule="auto"/>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       </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D1D" w:rsidRDefault="00015D1D" w:rsidP="002A39E7">
      <w:pPr>
        <w:spacing w:after="0" w:line="240" w:lineRule="auto"/>
      </w:pPr>
      <w:r>
        <w:separator/>
      </w:r>
    </w:p>
  </w:endnote>
  <w:endnote w:type="continuationSeparator" w:id="0">
    <w:p w:rsidR="00015D1D" w:rsidRDefault="00015D1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F1" w:rsidRPr="00D351E5" w:rsidRDefault="00C30AF1">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0AF1" w:rsidRPr="00D351E5" w:rsidRDefault="00C30AF1">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D47CB" w:rsidRPr="00CD47CB">
                            <w:rPr>
                              <w:noProof/>
                              <w:color w:val="0F243E" w:themeColor="text2" w:themeShade="80"/>
                              <w:sz w:val="26"/>
                              <w:szCs w:val="26"/>
                              <w:lang w:val="es-ES"/>
                            </w:rPr>
                            <w:t>23</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30AF1" w:rsidRPr="00D351E5" w:rsidRDefault="00C30AF1">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D47CB" w:rsidRPr="00CD47CB">
                      <w:rPr>
                        <w:noProof/>
                        <w:color w:val="0F243E" w:themeColor="text2" w:themeShade="80"/>
                        <w:sz w:val="26"/>
                        <w:szCs w:val="26"/>
                        <w:lang w:val="es-ES"/>
                      </w:rPr>
                      <w:t>23</w:t>
                    </w:r>
                    <w:r w:rsidRPr="00D351E5">
                      <w:rPr>
                        <w:color w:val="0F243E" w:themeColor="text2" w:themeShade="80"/>
                        <w:sz w:val="26"/>
                        <w:szCs w:val="26"/>
                      </w:rPr>
                      <w:fldChar w:fldCharType="end"/>
                    </w:r>
                  </w:p>
                </w:txbxContent>
              </v:textbox>
              <w10:wrap anchorx="page" anchory="page"/>
            </v:shape>
          </w:pict>
        </mc:Fallback>
      </mc:AlternateContent>
    </w:r>
  </w:p>
  <w:p w:rsidR="00C30AF1" w:rsidRDefault="00C30A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D1D" w:rsidRDefault="00015D1D" w:rsidP="002A39E7">
      <w:pPr>
        <w:spacing w:after="0" w:line="240" w:lineRule="auto"/>
      </w:pPr>
      <w:r>
        <w:separator/>
      </w:r>
    </w:p>
  </w:footnote>
  <w:footnote w:type="continuationSeparator" w:id="0">
    <w:p w:rsidR="00015D1D" w:rsidRDefault="00015D1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F1" w:rsidRPr="00860088" w:rsidRDefault="00C30AF1"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N°29</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30AF1" w:rsidRDefault="00C30AF1" w:rsidP="00496B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EL ÓRGANO DE CONTROL INSTITUCIONAL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89A231C"/>
    <w:multiLevelType w:val="hybridMultilevel"/>
    <w:tmpl w:val="4CAA7D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51427E"/>
    <w:multiLevelType w:val="hybridMultilevel"/>
    <w:tmpl w:val="2264973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ACD5AE9"/>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276B17"/>
    <w:multiLevelType w:val="hybridMultilevel"/>
    <w:tmpl w:val="5D366B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5"/>
  </w:num>
  <w:num w:numId="9">
    <w:abstractNumId w:val="35"/>
  </w:num>
  <w:num w:numId="10">
    <w:abstractNumId w:val="24"/>
  </w:num>
  <w:num w:numId="11">
    <w:abstractNumId w:val="36"/>
  </w:num>
  <w:num w:numId="12">
    <w:abstractNumId w:val="16"/>
  </w:num>
  <w:num w:numId="13">
    <w:abstractNumId w:val="40"/>
  </w:num>
  <w:num w:numId="14">
    <w:abstractNumId w:val="9"/>
  </w:num>
  <w:num w:numId="15">
    <w:abstractNumId w:val="30"/>
  </w:num>
  <w:num w:numId="16">
    <w:abstractNumId w:val="31"/>
  </w:num>
  <w:num w:numId="17">
    <w:abstractNumId w:val="7"/>
  </w:num>
  <w:num w:numId="18">
    <w:abstractNumId w:val="28"/>
  </w:num>
  <w:num w:numId="19">
    <w:abstractNumId w:val="34"/>
  </w:num>
  <w:num w:numId="20">
    <w:abstractNumId w:val="32"/>
  </w:num>
  <w:num w:numId="21">
    <w:abstractNumId w:val="37"/>
  </w:num>
  <w:num w:numId="22">
    <w:abstractNumId w:val="21"/>
  </w:num>
  <w:num w:numId="23">
    <w:abstractNumId w:val="33"/>
  </w:num>
  <w:num w:numId="24">
    <w:abstractNumId w:val="3"/>
  </w:num>
  <w:num w:numId="25">
    <w:abstractNumId w:val="26"/>
  </w:num>
  <w:num w:numId="26">
    <w:abstractNumId w:val="4"/>
  </w:num>
  <w:num w:numId="27">
    <w:abstractNumId w:val="1"/>
  </w:num>
  <w:num w:numId="28">
    <w:abstractNumId w:val="18"/>
  </w:num>
  <w:num w:numId="29">
    <w:abstractNumId w:val="5"/>
  </w:num>
  <w:num w:numId="30">
    <w:abstractNumId w:val="0"/>
  </w:num>
  <w:num w:numId="31">
    <w:abstractNumId w:val="14"/>
  </w:num>
  <w:num w:numId="32">
    <w:abstractNumId w:val="41"/>
  </w:num>
  <w:num w:numId="33">
    <w:abstractNumId w:val="17"/>
  </w:num>
  <w:num w:numId="34">
    <w:abstractNumId w:val="27"/>
  </w:num>
  <w:num w:numId="35">
    <w:abstractNumId w:val="8"/>
  </w:num>
  <w:num w:numId="36">
    <w:abstractNumId w:val="11"/>
  </w:num>
  <w:num w:numId="37">
    <w:abstractNumId w:val="6"/>
  </w:num>
  <w:num w:numId="38">
    <w:abstractNumId w:val="12"/>
  </w:num>
  <w:num w:numId="39">
    <w:abstractNumId w:val="10"/>
  </w:num>
  <w:num w:numId="40">
    <w:abstractNumId w:val="2"/>
  </w:num>
  <w:num w:numId="41">
    <w:abstractNumId w:val="39"/>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5D1D"/>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02D"/>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18FF"/>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7DD"/>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7C5"/>
    <w:rsid w:val="0012099F"/>
    <w:rsid w:val="00120D0C"/>
    <w:rsid w:val="001215AA"/>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4066"/>
    <w:rsid w:val="001652AD"/>
    <w:rsid w:val="001665D8"/>
    <w:rsid w:val="001673BA"/>
    <w:rsid w:val="0016792D"/>
    <w:rsid w:val="0017089D"/>
    <w:rsid w:val="00170D48"/>
    <w:rsid w:val="00172311"/>
    <w:rsid w:val="00173F0E"/>
    <w:rsid w:val="00174A8D"/>
    <w:rsid w:val="00175DA0"/>
    <w:rsid w:val="00176209"/>
    <w:rsid w:val="00176A22"/>
    <w:rsid w:val="0018066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ABB"/>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78F"/>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455A"/>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A82"/>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85E4C"/>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246"/>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1E82"/>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6DE4"/>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24D"/>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96BAD"/>
    <w:rsid w:val="004A02EE"/>
    <w:rsid w:val="004A05F5"/>
    <w:rsid w:val="004A310D"/>
    <w:rsid w:val="004A3D32"/>
    <w:rsid w:val="004A4CD6"/>
    <w:rsid w:val="004A4CFC"/>
    <w:rsid w:val="004A591A"/>
    <w:rsid w:val="004A66D8"/>
    <w:rsid w:val="004A6CB5"/>
    <w:rsid w:val="004A7320"/>
    <w:rsid w:val="004A743F"/>
    <w:rsid w:val="004A7A28"/>
    <w:rsid w:val="004A7F2A"/>
    <w:rsid w:val="004B0A09"/>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4CFA"/>
    <w:rsid w:val="005551DD"/>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4C3"/>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071"/>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4E84"/>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3C3"/>
    <w:rsid w:val="00600C5A"/>
    <w:rsid w:val="00601237"/>
    <w:rsid w:val="0060359A"/>
    <w:rsid w:val="006038CD"/>
    <w:rsid w:val="00604367"/>
    <w:rsid w:val="00604C0B"/>
    <w:rsid w:val="00604CBA"/>
    <w:rsid w:val="00604E28"/>
    <w:rsid w:val="006063BC"/>
    <w:rsid w:val="00610301"/>
    <w:rsid w:val="006109C1"/>
    <w:rsid w:val="00611085"/>
    <w:rsid w:val="006118A1"/>
    <w:rsid w:val="006127CB"/>
    <w:rsid w:val="006128F7"/>
    <w:rsid w:val="00613B8E"/>
    <w:rsid w:val="00614796"/>
    <w:rsid w:val="0061587B"/>
    <w:rsid w:val="00615969"/>
    <w:rsid w:val="006167CC"/>
    <w:rsid w:val="00616EA0"/>
    <w:rsid w:val="00617139"/>
    <w:rsid w:val="00617625"/>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4D5D"/>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3D17"/>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2067"/>
    <w:rsid w:val="006C2E39"/>
    <w:rsid w:val="006C4446"/>
    <w:rsid w:val="006C594A"/>
    <w:rsid w:val="006C5B41"/>
    <w:rsid w:val="006C629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5C7"/>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2A08"/>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06B"/>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377A"/>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61A"/>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12"/>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33C"/>
    <w:rsid w:val="00914FF9"/>
    <w:rsid w:val="00915A1C"/>
    <w:rsid w:val="00916B6F"/>
    <w:rsid w:val="00917261"/>
    <w:rsid w:val="009215A2"/>
    <w:rsid w:val="00921F9C"/>
    <w:rsid w:val="00922531"/>
    <w:rsid w:val="009227D4"/>
    <w:rsid w:val="00923156"/>
    <w:rsid w:val="00923B74"/>
    <w:rsid w:val="0092502F"/>
    <w:rsid w:val="00925B3E"/>
    <w:rsid w:val="009267AC"/>
    <w:rsid w:val="009267E1"/>
    <w:rsid w:val="009269EB"/>
    <w:rsid w:val="00926B56"/>
    <w:rsid w:val="00927010"/>
    <w:rsid w:val="00927808"/>
    <w:rsid w:val="0093169F"/>
    <w:rsid w:val="009320D9"/>
    <w:rsid w:val="0093237B"/>
    <w:rsid w:val="00932C9C"/>
    <w:rsid w:val="00932EED"/>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0C"/>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008"/>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55D"/>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B4B"/>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AA9"/>
    <w:rsid w:val="00A75FBF"/>
    <w:rsid w:val="00A77D3E"/>
    <w:rsid w:val="00A804C7"/>
    <w:rsid w:val="00A8102B"/>
    <w:rsid w:val="00A810A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2EE0"/>
    <w:rsid w:val="00A92F74"/>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26D3"/>
    <w:rsid w:val="00AD49AD"/>
    <w:rsid w:val="00AD4FAC"/>
    <w:rsid w:val="00AD509B"/>
    <w:rsid w:val="00AD5A2C"/>
    <w:rsid w:val="00AD6843"/>
    <w:rsid w:val="00AD6B59"/>
    <w:rsid w:val="00AE133A"/>
    <w:rsid w:val="00AE16D0"/>
    <w:rsid w:val="00AE1F47"/>
    <w:rsid w:val="00AE5A40"/>
    <w:rsid w:val="00AE74AE"/>
    <w:rsid w:val="00AE7CCD"/>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20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B5E"/>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AF1"/>
    <w:rsid w:val="00C30E7D"/>
    <w:rsid w:val="00C3121E"/>
    <w:rsid w:val="00C32061"/>
    <w:rsid w:val="00C330AB"/>
    <w:rsid w:val="00C334A2"/>
    <w:rsid w:val="00C344CA"/>
    <w:rsid w:val="00C34663"/>
    <w:rsid w:val="00C37425"/>
    <w:rsid w:val="00C40746"/>
    <w:rsid w:val="00C40D8A"/>
    <w:rsid w:val="00C4124F"/>
    <w:rsid w:val="00C41F7C"/>
    <w:rsid w:val="00C42A65"/>
    <w:rsid w:val="00C42B2E"/>
    <w:rsid w:val="00C44932"/>
    <w:rsid w:val="00C47BE2"/>
    <w:rsid w:val="00C51296"/>
    <w:rsid w:val="00C51438"/>
    <w:rsid w:val="00C52BD2"/>
    <w:rsid w:val="00C533CF"/>
    <w:rsid w:val="00C53966"/>
    <w:rsid w:val="00C561D5"/>
    <w:rsid w:val="00C56CCE"/>
    <w:rsid w:val="00C60D00"/>
    <w:rsid w:val="00C6118E"/>
    <w:rsid w:val="00C6146E"/>
    <w:rsid w:val="00C631A7"/>
    <w:rsid w:val="00C65B58"/>
    <w:rsid w:val="00C65CAA"/>
    <w:rsid w:val="00C65CD0"/>
    <w:rsid w:val="00C65FF8"/>
    <w:rsid w:val="00C70821"/>
    <w:rsid w:val="00C71476"/>
    <w:rsid w:val="00C71969"/>
    <w:rsid w:val="00C71D13"/>
    <w:rsid w:val="00C71E47"/>
    <w:rsid w:val="00C71FC0"/>
    <w:rsid w:val="00C72A00"/>
    <w:rsid w:val="00C72F9B"/>
    <w:rsid w:val="00C73AEC"/>
    <w:rsid w:val="00C751C7"/>
    <w:rsid w:val="00C75635"/>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4EE3"/>
    <w:rsid w:val="00CC6809"/>
    <w:rsid w:val="00CD0806"/>
    <w:rsid w:val="00CD0C03"/>
    <w:rsid w:val="00CD2855"/>
    <w:rsid w:val="00CD2B84"/>
    <w:rsid w:val="00CD47CB"/>
    <w:rsid w:val="00CD57B1"/>
    <w:rsid w:val="00CD6F17"/>
    <w:rsid w:val="00CD7A8E"/>
    <w:rsid w:val="00CE02DF"/>
    <w:rsid w:val="00CE0B7A"/>
    <w:rsid w:val="00CE0FE0"/>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185C"/>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1CB5"/>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060"/>
    <w:rsid w:val="00EA6667"/>
    <w:rsid w:val="00EA673A"/>
    <w:rsid w:val="00EA7AEA"/>
    <w:rsid w:val="00EB0B9C"/>
    <w:rsid w:val="00EB0E0B"/>
    <w:rsid w:val="00EB11F2"/>
    <w:rsid w:val="00EB2921"/>
    <w:rsid w:val="00EB2BD3"/>
    <w:rsid w:val="00EB2D36"/>
    <w:rsid w:val="00EB3BD3"/>
    <w:rsid w:val="00EB4308"/>
    <w:rsid w:val="00EB5205"/>
    <w:rsid w:val="00EB78F3"/>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2A7"/>
    <w:rsid w:val="00EE1BA3"/>
    <w:rsid w:val="00EE1BEA"/>
    <w:rsid w:val="00EE2C25"/>
    <w:rsid w:val="00EE3E55"/>
    <w:rsid w:val="00EE4095"/>
    <w:rsid w:val="00EE4608"/>
    <w:rsid w:val="00EE5A81"/>
    <w:rsid w:val="00EE6BAC"/>
    <w:rsid w:val="00EE7F6B"/>
    <w:rsid w:val="00EF0429"/>
    <w:rsid w:val="00EF0875"/>
    <w:rsid w:val="00EF0C4D"/>
    <w:rsid w:val="00EF0D9B"/>
    <w:rsid w:val="00EF1A5D"/>
    <w:rsid w:val="00EF2647"/>
    <w:rsid w:val="00EF276A"/>
    <w:rsid w:val="00EF29B8"/>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1924"/>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57AC9"/>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4E96"/>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5A31-103B-4D10-8CF8-BEC30CDF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5826</Words>
  <Characters>32046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2017-04-11T22:45:00Z</cp:lastPrinted>
  <dcterms:created xsi:type="dcterms:W3CDTF">2017-04-11T22:31:00Z</dcterms:created>
  <dcterms:modified xsi:type="dcterms:W3CDTF">2017-04-11T22:47:00Z</dcterms:modified>
</cp:coreProperties>
</file>